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ПО НАДЗОРУ </w:t>
      </w:r>
    </w:p>
    <w:p w:rsid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В СФЕРЕ ТРАНСПОРТА</w:t>
      </w:r>
    </w:p>
    <w:p w:rsidR="00235051" w:rsidRPr="0096358E" w:rsidRDefault="00235051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:rsidR="0096358E" w:rsidRDefault="00235051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962025" cy="990600"/>
            <wp:effectExtent l="0" t="0" r="9525" b="0"/>
            <wp:docPr id="26" name="Рисунок 26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51" w:rsidRPr="0096358E" w:rsidRDefault="00235051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 w:rsidRPr="0096358E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79E5D0C2" wp14:editId="008696FF">
            <wp:extent cx="4076700" cy="5257165"/>
            <wp:effectExtent l="0" t="0" r="0" b="635"/>
            <wp:docPr id="38" name="Рисунок 38" descr="D:\Чичин В.К\Мои документы\Мои рисунки\Кораблекрушения\2016\ОДИССЕЙ\5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ОДИССЕЙ\51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6" r="36208"/>
                    <a:stretch/>
                  </pic:blipFill>
                  <pic:spPr bwMode="auto">
                    <a:xfrm>
                      <a:off x="0" y="0"/>
                      <a:ext cx="407670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24"/>
          <w:szCs w:val="24"/>
          <w:lang w:val="en-US"/>
        </w:rPr>
      </w:pP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sz w:val="24"/>
          <w:szCs w:val="24"/>
          <w:lang w:val="en-US"/>
        </w:rPr>
      </w:pPr>
    </w:p>
    <w:p w:rsidR="00A572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Доклад о расследовании гибели члена экипажа </w:t>
      </w:r>
    </w:p>
    <w:p w:rsidR="00A572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морского буксира «ОДИССЕЙ» </w:t>
      </w: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 рейде морского порта Гданьск (Республика Польша) 18.07.2016</w:t>
      </w:r>
    </w:p>
    <w:p w:rsidR="0096358E" w:rsidRPr="00A572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cs="Arial"/>
          <w:color w:val="333333"/>
          <w:sz w:val="24"/>
          <w:szCs w:val="24"/>
        </w:rPr>
      </w:pPr>
    </w:p>
    <w:p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</w:rPr>
      </w:pPr>
    </w:p>
    <w:p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Доклад</w:t>
      </w:r>
      <w:r w:rsidRPr="0096358E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F03D98">
        <w:rPr>
          <w:rFonts w:ascii="Arial" w:hAnsi="Arial" w:cs="Arial"/>
          <w:b/>
          <w:sz w:val="32"/>
          <w:szCs w:val="32"/>
        </w:rPr>
        <w:t>№</w:t>
      </w:r>
      <w:r w:rsidRPr="0096358E">
        <w:rPr>
          <w:rFonts w:ascii="Arial" w:hAnsi="Arial" w:cs="Arial"/>
          <w:b/>
          <w:sz w:val="32"/>
          <w:szCs w:val="32"/>
          <w:lang w:val="en-US"/>
        </w:rPr>
        <w:t xml:space="preserve"> 01/201</w:t>
      </w:r>
      <w:r w:rsidRPr="0096358E">
        <w:rPr>
          <w:rFonts w:ascii="Arial" w:hAnsi="Arial" w:cs="Arial"/>
          <w:b/>
          <w:sz w:val="32"/>
          <w:szCs w:val="32"/>
        </w:rPr>
        <w:t>6</w:t>
      </w:r>
    </w:p>
    <w:p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235051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235051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:rsid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Учрежден Постановлением Правительства Российской Федерации № 398 от 30 июля 2004 года.</w:t>
            </w:r>
          </w:p>
          <w:p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="004E5A84"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Ленинградский</w:t>
            </w:r>
            <w:r w:rsidR="004E5A84" w:rsidRPr="004E5A84">
              <w:rPr>
                <w:b/>
              </w:rPr>
              <w:t xml:space="preserve"> </w:t>
            </w:r>
            <w:r w:rsidR="004E5A84">
              <w:rPr>
                <w:b/>
              </w:rPr>
              <w:t>проспект</w:t>
            </w:r>
            <w:r w:rsidR="004E5A84"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 w:rsidR="004E5A84"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 w:rsidR="004E5A84"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Российская Федерация</w:t>
            </w:r>
          </w:p>
          <w:p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:rsidR="0096358E" w:rsidRPr="0096358E" w:rsidRDefault="00BC27AE" w:rsidP="0096358E">
            <w:pPr>
              <w:rPr>
                <w:b/>
                <w:lang w:val="en-US"/>
              </w:rPr>
            </w:pPr>
            <w:hyperlink r:id="rId9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96358E" w:rsidRPr="0096358E">
              <w:rPr>
                <w:b/>
                <w:lang w:val="en-US"/>
              </w:rPr>
              <w:t xml:space="preserve">   </w:t>
            </w: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:rsidR="0096358E" w:rsidRPr="0096358E" w:rsidRDefault="00BC27AE" w:rsidP="0096358E">
            <w:pPr>
              <w:rPr>
                <w:b/>
                <w:lang w:val="en-US"/>
              </w:rPr>
            </w:pPr>
            <w:hyperlink r:id="rId10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96358E" w:rsidRPr="0096358E">
              <w:rPr>
                <w:b/>
                <w:lang w:val="en-US"/>
              </w:rPr>
              <w:t xml:space="preserve"> </w:t>
            </w: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:rsidTr="00480D24">
        <w:trPr>
          <w:trHeight w:val="80"/>
        </w:trPr>
        <w:tc>
          <w:tcPr>
            <w:tcW w:w="2943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</w:tbl>
    <w:p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lang w:val="en-US"/>
        </w:rPr>
      </w:pPr>
    </w:p>
    <w:p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</w:t>
      </w:r>
      <w:proofErr w:type="gramStart"/>
      <w:r w:rsidRPr="004E5A84">
        <w:rPr>
          <w:b/>
        </w:rPr>
        <w:t xml:space="preserve">( </w:t>
      </w:r>
      <w:proofErr w:type="gramEnd"/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 w:rsidR="00235051">
        <w:rPr>
          <w:b/>
        </w:rPr>
        <w:t>ая</w:t>
      </w:r>
      <w:r w:rsidRPr="004E5A84">
        <w:rPr>
          <w:b/>
        </w:rPr>
        <w:t xml:space="preserve"> служб</w:t>
      </w:r>
      <w:r w:rsidR="00235051"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</w:t>
      </w:r>
      <w:r w:rsidR="00235051">
        <w:rPr>
          <w:b/>
        </w:rPr>
        <w:t>а</w:t>
      </w:r>
      <w:r>
        <w:rPr>
          <w:b/>
        </w:rPr>
        <w:t xml:space="preserve">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</w:t>
      </w:r>
      <w:r>
        <w:rPr>
          <w:b/>
        </w:rPr>
        <w:t>буксира «ОДИССЕЙ»</w:t>
      </w:r>
      <w:r w:rsidRPr="004E5A84">
        <w:rPr>
          <w:b/>
        </w:rPr>
        <w:t>.</w:t>
      </w:r>
    </w:p>
    <w:p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Ространснадзор провел расследование с целью установления причин этого аварийного случая  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 xml:space="preserve">В функции Ространснадзора не входит распределение вины или определение гражданской   или уголовной ответственности. </w:t>
      </w: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F03D98" w:rsidRPr="009974B1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:rsidR="00F03D98" w:rsidRPr="004E5A84" w:rsidRDefault="00F03D98" w:rsidP="00F03D98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9974B1">
        <w:rPr>
          <w:b/>
        </w:rPr>
        <w:t xml:space="preserve">Выдержки из доклада могут быть опубликованы точно и не </w:t>
      </w:r>
      <w:proofErr w:type="gramStart"/>
      <w:r w:rsidRPr="009974B1">
        <w:rPr>
          <w:b/>
        </w:rPr>
        <w:t>в</w:t>
      </w:r>
      <w:proofErr w:type="gramEnd"/>
      <w:r w:rsidRPr="009974B1">
        <w:rPr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96358E" w:rsidRPr="004E5A8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</w:p>
    <w:p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98" w:rsidRDefault="00F03D98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98" w:rsidRDefault="00F03D98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98" w:rsidRDefault="00F03D98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D98" w:rsidRPr="004E62B0" w:rsidRDefault="00F03D98" w:rsidP="00F03D9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F03D98" w:rsidRPr="004E62B0" w:rsidRDefault="00F03D98" w:rsidP="00F03D9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47" name="Рисунок 47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98" w:rsidRPr="004E62B0" w:rsidRDefault="00F03D98" w:rsidP="00F03D98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:rsidR="00F03D98" w:rsidRDefault="00F03D98" w:rsidP="00F03D98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bookmarkEnd w:id="0"/>
    <w:p w:rsidR="00E126E1" w:rsidRDefault="00602B48" w:rsidP="00E126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6E1">
        <w:rPr>
          <w:rFonts w:ascii="Times New Roman" w:hAnsi="Times New Roman" w:cs="Times New Roman"/>
          <w:b/>
          <w:sz w:val="28"/>
          <w:szCs w:val="28"/>
        </w:rPr>
        <w:lastRenderedPageBreak/>
        <w:t>ГИБЕЛЬ ЧЛЕНА ЭКИПАЖА БУКСИРА «ОДИССЕЙ»</w:t>
      </w:r>
    </w:p>
    <w:p w:rsidR="00CB1A9F" w:rsidRPr="00E126E1" w:rsidRDefault="00602B48" w:rsidP="00E126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18.07.2016 В МОРСКОМ ПОРТУ ГДАНЬСК</w:t>
      </w:r>
    </w:p>
    <w:p w:rsidR="00E126E1" w:rsidRDefault="00E126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6E1" w:rsidRDefault="00E126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6E1" w:rsidRDefault="00E126E1" w:rsidP="006F4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6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0496" cy="3476330"/>
            <wp:effectExtent l="0" t="0" r="5080" b="0"/>
            <wp:docPr id="1" name="Рисунок 1" descr="D:\Чичин В.К\Мои документы\Мои рисунки\Кораблекрушения\2016\ОДИССЕЙ\147151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ОДИССЕЙ\14715161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86" cy="348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E1" w:rsidRDefault="00604E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2DC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1. Буксир</w:t>
      </w:r>
      <w:r w:rsidRPr="006F42D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ОДИССЕЙ</w:t>
      </w:r>
      <w:r w:rsidRPr="006F42DC">
        <w:rPr>
          <w:rFonts w:ascii="Times New Roman" w:hAnsi="Times New Roman" w:cs="Times New Roman"/>
          <w:sz w:val="20"/>
          <w:szCs w:val="20"/>
        </w:rPr>
        <w:t>»</w:t>
      </w:r>
    </w:p>
    <w:p w:rsidR="00E126E1" w:rsidRPr="004D5115" w:rsidRDefault="00E126E1" w:rsidP="00E126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115">
        <w:rPr>
          <w:rFonts w:ascii="Times New Roman" w:hAnsi="Times New Roman"/>
          <w:b/>
          <w:sz w:val="28"/>
          <w:szCs w:val="28"/>
        </w:rPr>
        <w:t>КРАТКОЕ ОПИСАНИЕ АВАРИИ</w:t>
      </w:r>
    </w:p>
    <w:p w:rsidR="00E126E1" w:rsidRDefault="00E126E1" w:rsidP="00E126E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6E1" w:rsidRDefault="00E126E1" w:rsidP="00E126E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18.07.2016 буксир «О</w:t>
      </w:r>
      <w:r w:rsidR="00A371CF">
        <w:rPr>
          <w:rFonts w:ascii="Times New Roman" w:hAnsi="Times New Roman"/>
          <w:sz w:val="28"/>
          <w:szCs w:val="28"/>
        </w:rPr>
        <w:t>ДИССЕЙ</w:t>
      </w:r>
      <w:r>
        <w:rPr>
          <w:rFonts w:ascii="Times New Roman" w:hAnsi="Times New Roman"/>
          <w:sz w:val="28"/>
          <w:szCs w:val="28"/>
        </w:rPr>
        <w:t>» стоял на якоре на рейде морского порта Гданьск (Республика Польша). В 14:55</w:t>
      </w:r>
      <w:r w:rsidR="00604ED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C32AC2">
        <w:rPr>
          <w:rFonts w:ascii="Times New Roman" w:hAnsi="Times New Roman"/>
          <w:sz w:val="28"/>
          <w:szCs w:val="28"/>
        </w:rPr>
        <w:t>во время выборки</w:t>
      </w:r>
      <w:r>
        <w:rPr>
          <w:rFonts w:ascii="Times New Roman" w:hAnsi="Times New Roman"/>
          <w:sz w:val="28"/>
          <w:szCs w:val="28"/>
        </w:rPr>
        <w:t xml:space="preserve"> буксирной линии на </w:t>
      </w:r>
      <w:r w:rsidR="00C32AC2">
        <w:rPr>
          <w:rFonts w:ascii="Times New Roman" w:hAnsi="Times New Roman"/>
          <w:sz w:val="28"/>
          <w:szCs w:val="28"/>
        </w:rPr>
        <w:t>борт буксира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C32AC2">
        <w:rPr>
          <w:rFonts w:ascii="Times New Roman" w:hAnsi="Times New Roman"/>
          <w:sz w:val="28"/>
          <w:szCs w:val="28"/>
        </w:rPr>
        <w:t>тянущий канат</w:t>
      </w:r>
      <w:r>
        <w:rPr>
          <w:rFonts w:ascii="Times New Roman" w:hAnsi="Times New Roman"/>
          <w:sz w:val="28"/>
          <w:szCs w:val="28"/>
        </w:rPr>
        <w:t xml:space="preserve"> соскочил с битенга и ударил боцмана </w:t>
      </w:r>
      <w:r w:rsidR="00A371CF">
        <w:rPr>
          <w:rFonts w:ascii="Times New Roman" w:hAnsi="Times New Roman"/>
          <w:sz w:val="28"/>
          <w:szCs w:val="28"/>
        </w:rPr>
        <w:t>буксира</w:t>
      </w:r>
      <w:r>
        <w:rPr>
          <w:rFonts w:ascii="Times New Roman" w:hAnsi="Times New Roman"/>
          <w:sz w:val="28"/>
          <w:szCs w:val="28"/>
        </w:rPr>
        <w:t xml:space="preserve"> «О</w:t>
      </w:r>
      <w:r w:rsidR="00A371CF">
        <w:rPr>
          <w:rFonts w:ascii="Times New Roman" w:hAnsi="Times New Roman"/>
          <w:sz w:val="28"/>
          <w:szCs w:val="28"/>
        </w:rPr>
        <w:t>ДИССЕЙ</w:t>
      </w:r>
      <w:r>
        <w:rPr>
          <w:rFonts w:ascii="Times New Roman" w:hAnsi="Times New Roman"/>
          <w:sz w:val="28"/>
          <w:szCs w:val="28"/>
        </w:rPr>
        <w:t>» в грудь, причинив ему травму</w:t>
      </w:r>
      <w:r w:rsidR="00B9556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несовместимую с жизнью.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953"/>
      </w:tblGrid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СВЕДЕНИЯ О СУДНЕ: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Название: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ОДИССЕЙ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Тип судна: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Буксир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Флаг: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Российская Федерация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Номер ИМО: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8102579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Рейс (откуда и куда):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из п. Калининград на внешний рейд п. Гданьск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Порт (место) регистрации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Калининград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>Судовладелец, номер ИМО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ООО «Море Сервис», 5910103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Место и год постройки: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Гданьск (Польша), 1979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Наибольшие размерения судна: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Длина-35,65 м, ширина-9,34 м, высота борта-5 м.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ab/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Вместимость (брутто/нетто):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329/98 р.т.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Тип и мощность судовой </w:t>
            </w: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энергетической установки: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ДВС, 1840 кВт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Число и конструкция гребных винтов: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ВРШ, один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ab/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Конструкция руля, ПУ: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Простой, нет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Скорость полного хода (маневренного/морского в узлах):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10 уз.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(нос):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3,7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Осадка на момент аварии (корма):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4,9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Число пассажиров: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0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Количество и род груза, его размещение по трюмам: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нет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Численность экипажа: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7 </w:t>
            </w: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1546FA" w:rsidRDefault="002F06A4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6FA">
              <w:rPr>
                <w:rFonts w:ascii="Times New Roman" w:hAnsi="Times New Roman"/>
                <w:bCs/>
                <w:sz w:val="28"/>
                <w:szCs w:val="28"/>
              </w:rPr>
              <w:t xml:space="preserve">Штатный комплект спасательных средств: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Плот спасательный "VIKING", спасательные круги - 6 шт., спасательные жилеты - 8 шт., гидрокостюмы – 8 шт.</w:t>
            </w:r>
          </w:p>
          <w:p w:rsidR="00604ED6" w:rsidRDefault="00604ED6" w:rsidP="002F06A4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06A4" w:rsidTr="007664AD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2F06A4" w:rsidRPr="007664AD" w:rsidRDefault="007664AD" w:rsidP="001212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Буксирное оборудование на борту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2F06A4" w:rsidRDefault="002F06A4" w:rsidP="0012125F">
            <w:pPr>
              <w:widowControl w:val="0"/>
              <w:tabs>
                <w:tab w:val="left" w:pos="99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3963"/>
      </w:tblGrid>
      <w:tr w:rsidR="007664AD" w:rsidTr="00390C2F">
        <w:tc>
          <w:tcPr>
            <w:tcW w:w="6091" w:type="dxa"/>
          </w:tcPr>
          <w:p w:rsidR="007664AD" w:rsidRPr="00C94E42" w:rsidRDefault="007664AD" w:rsidP="00E126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64AD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(Type)</w:t>
            </w:r>
          </w:p>
        </w:tc>
        <w:tc>
          <w:tcPr>
            <w:tcW w:w="3963" w:type="dxa"/>
          </w:tcPr>
          <w:p w:rsidR="007664AD" w:rsidRPr="00C94E42" w:rsidRDefault="007664AD" w:rsidP="00E126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64AD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(Description)</w:t>
            </w:r>
          </w:p>
        </w:tc>
      </w:tr>
      <w:tr w:rsidR="007664AD" w:rsidTr="00390C2F">
        <w:tc>
          <w:tcPr>
            <w:tcW w:w="6091" w:type="dxa"/>
          </w:tcPr>
          <w:p w:rsidR="007664AD" w:rsidRPr="00390C2F" w:rsidRDefault="00390C2F" w:rsidP="00766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Брашпиль (буксирная лебёдка) /</w:t>
            </w:r>
            <w:r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Towing</w:t>
            </w:r>
            <w:r w:rsidR="007664AD"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 w:rsidRP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winch</w:t>
            </w:r>
          </w:p>
        </w:tc>
        <w:tc>
          <w:tcPr>
            <w:tcW w:w="3963" w:type="dxa"/>
          </w:tcPr>
          <w:p w:rsidR="007664AD" w:rsidRPr="007664AD" w:rsidRDefault="007664AD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BP 335.1 kN</w:t>
            </w:r>
          </w:p>
        </w:tc>
      </w:tr>
      <w:tr w:rsidR="007664AD" w:rsidTr="00390C2F">
        <w:tc>
          <w:tcPr>
            <w:tcW w:w="6091" w:type="dxa"/>
          </w:tcPr>
          <w:p w:rsidR="007664AD" w:rsidRPr="00390C2F" w:rsidRDefault="00390C2F" w:rsidP="00766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буксирный конец стальной /</w:t>
            </w:r>
            <w:r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Main</w:t>
            </w:r>
            <w:r w:rsidR="007664AD"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7664AD" w:rsidRP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owing</w:t>
            </w:r>
            <w:r w:rsidR="007664AD"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wire</w:t>
            </w:r>
          </w:p>
        </w:tc>
        <w:tc>
          <w:tcPr>
            <w:tcW w:w="3963" w:type="dxa"/>
          </w:tcPr>
          <w:p w:rsidR="007664AD" w:rsidRPr="007664AD" w:rsidRDefault="007664AD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650 m / 36 mm / MBL 904 kN</w:t>
            </w:r>
          </w:p>
        </w:tc>
      </w:tr>
      <w:tr w:rsidR="007664AD" w:rsidTr="00390C2F">
        <w:tc>
          <w:tcPr>
            <w:tcW w:w="6091" w:type="dxa"/>
          </w:tcPr>
          <w:p w:rsidR="007664AD" w:rsidRPr="00390C2F" w:rsidRDefault="00390C2F" w:rsidP="00766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Клюз под стальной конец /</w:t>
            </w:r>
            <w:r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Socket</w:t>
            </w:r>
            <w:r w:rsidR="007664AD"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mine</w:t>
            </w:r>
            <w:r w:rsidR="007664AD" w:rsidRPr="00390C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wire</w:t>
            </w:r>
          </w:p>
        </w:tc>
        <w:tc>
          <w:tcPr>
            <w:tcW w:w="3963" w:type="dxa"/>
          </w:tcPr>
          <w:p w:rsidR="007664AD" w:rsidRPr="007664AD" w:rsidRDefault="007664AD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psc</w:t>
            </w:r>
          </w:p>
        </w:tc>
      </w:tr>
      <w:tr w:rsidR="007664AD" w:rsidTr="00390C2F">
        <w:tc>
          <w:tcPr>
            <w:tcW w:w="6091" w:type="dxa"/>
          </w:tcPr>
          <w:p w:rsidR="007664AD" w:rsidRPr="007664AD" w:rsidRDefault="00390C2F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Бридели цепи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Chain bridles</w:t>
            </w:r>
          </w:p>
        </w:tc>
        <w:tc>
          <w:tcPr>
            <w:tcW w:w="3963" w:type="dxa"/>
          </w:tcPr>
          <w:p w:rsidR="007664AD" w:rsidRPr="007664AD" w:rsidRDefault="007664AD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6 m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32 mm / SWL 315 kN</w:t>
            </w:r>
          </w:p>
        </w:tc>
      </w:tr>
      <w:tr w:rsidR="007664AD" w:rsidTr="00390C2F">
        <w:tc>
          <w:tcPr>
            <w:tcW w:w="6091" w:type="dxa"/>
          </w:tcPr>
          <w:p w:rsidR="007664AD" w:rsidRPr="007664AD" w:rsidRDefault="00390C2F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Стальные бридели</w:t>
            </w:r>
            <w:r w:rsidR="00604ED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66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Wire bridles</w:t>
            </w:r>
          </w:p>
        </w:tc>
        <w:tc>
          <w:tcPr>
            <w:tcW w:w="3963" w:type="dxa"/>
          </w:tcPr>
          <w:p w:rsidR="007664AD" w:rsidRPr="00C94E42" w:rsidRDefault="00C94E42" w:rsidP="00766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4 m / 50 mm / SWL 245 kN</w:t>
            </w:r>
          </w:p>
        </w:tc>
      </w:tr>
      <w:tr w:rsidR="00604ED6" w:rsidTr="00390C2F">
        <w:tc>
          <w:tcPr>
            <w:tcW w:w="6091" w:type="dxa"/>
          </w:tcPr>
          <w:p w:rsidR="00604ED6" w:rsidRPr="007664AD" w:rsidRDefault="00604ED6" w:rsidP="00604ED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Стальные бридели 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Wire bridles</w:t>
            </w:r>
          </w:p>
        </w:tc>
        <w:tc>
          <w:tcPr>
            <w:tcW w:w="3963" w:type="dxa"/>
          </w:tcPr>
          <w:p w:rsidR="00604ED6" w:rsidRPr="00C94E42" w:rsidRDefault="00604ED6" w:rsidP="00604ED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15 m / 40 mm / SWL 196 kN</w:t>
            </w:r>
          </w:p>
        </w:tc>
      </w:tr>
      <w:tr w:rsidR="00604ED6" w:rsidTr="00390C2F">
        <w:tc>
          <w:tcPr>
            <w:tcW w:w="6091" w:type="dxa"/>
          </w:tcPr>
          <w:p w:rsidR="00604ED6" w:rsidRPr="007664AD" w:rsidRDefault="00604ED6" w:rsidP="00604ED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Стальные бридели 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Wire bridles</w:t>
            </w:r>
          </w:p>
        </w:tc>
        <w:tc>
          <w:tcPr>
            <w:tcW w:w="3963" w:type="dxa"/>
          </w:tcPr>
          <w:p w:rsidR="00604ED6" w:rsidRPr="00C94E42" w:rsidRDefault="00604ED6" w:rsidP="00604ED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12 m / 50 mm / SWL 245 kN</w:t>
            </w:r>
          </w:p>
        </w:tc>
      </w:tr>
      <w:tr w:rsidR="00C94E42" w:rsidTr="00390C2F">
        <w:tc>
          <w:tcPr>
            <w:tcW w:w="6091" w:type="dxa"/>
          </w:tcPr>
          <w:p w:rsidR="00C94E42" w:rsidRPr="00604ED6" w:rsidRDefault="00604ED6" w:rsidP="00C9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</w:t>
            </w:r>
            <w:r w:rsidR="00332890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890">
              <w:rPr>
                <w:rFonts w:ascii="Times New Roman" w:hAnsi="Times New Roman" w:cs="Times New Roman"/>
                <w:sz w:val="28"/>
                <w:szCs w:val="28"/>
              </w:rPr>
              <w:t>буксирная скоба</w:t>
            </w:r>
            <w:r w:rsidRPr="00604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Trangle</w:t>
            </w:r>
            <w:r w:rsidR="00C94E42" w:rsidRPr="00604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plate</w:t>
            </w:r>
          </w:p>
        </w:tc>
        <w:tc>
          <w:tcPr>
            <w:tcW w:w="3963" w:type="dxa"/>
          </w:tcPr>
          <w:p w:rsidR="00C94E42" w:rsidRP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I-250 SWL 250 kN</w:t>
            </w:r>
          </w:p>
        </w:tc>
      </w:tr>
      <w:tr w:rsidR="00C94E42" w:rsidTr="00390C2F">
        <w:tc>
          <w:tcPr>
            <w:tcW w:w="6091" w:type="dxa"/>
          </w:tcPr>
          <w:p w:rsidR="00C94E42" w:rsidRDefault="00604ED6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Аварийная буксирная линия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Emergency tow line</w:t>
            </w:r>
          </w:p>
        </w:tc>
        <w:tc>
          <w:tcPr>
            <w:tcW w:w="3963" w:type="dxa"/>
          </w:tcPr>
          <w:p w:rsid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110 m / 56 mm / 65/5 TS</w:t>
            </w:r>
          </w:p>
        </w:tc>
      </w:tr>
      <w:tr w:rsidR="00C94E42" w:rsidTr="00390C2F">
        <w:tc>
          <w:tcPr>
            <w:tcW w:w="6091" w:type="dxa"/>
          </w:tcPr>
          <w:p w:rsidR="00C94E42" w:rsidRDefault="00604ED6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Смычки цепи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Shackles 1</w:t>
            </w:r>
          </w:p>
        </w:tc>
        <w:tc>
          <w:tcPr>
            <w:tcW w:w="3963" w:type="dxa"/>
          </w:tcPr>
          <w:p w:rsid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x SWL 35 TS</w:t>
            </w:r>
          </w:p>
        </w:tc>
      </w:tr>
      <w:tr w:rsidR="00C94E42" w:rsidTr="00390C2F">
        <w:tc>
          <w:tcPr>
            <w:tcW w:w="6091" w:type="dxa"/>
          </w:tcPr>
          <w:p w:rsidR="00C94E42" w:rsidRDefault="00604ED6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Смычки цепи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Shackles 2</w:t>
            </w:r>
          </w:p>
        </w:tc>
        <w:tc>
          <w:tcPr>
            <w:tcW w:w="3963" w:type="dxa"/>
          </w:tcPr>
          <w:p w:rsid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x SWL 25 TS</w:t>
            </w:r>
          </w:p>
        </w:tc>
      </w:tr>
      <w:tr w:rsidR="00C94E42" w:rsidTr="00390C2F">
        <w:tc>
          <w:tcPr>
            <w:tcW w:w="6091" w:type="dxa"/>
          </w:tcPr>
          <w:p w:rsidR="00C94E42" w:rsidRDefault="00604ED6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Смычки цепи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Shackles 3</w:t>
            </w:r>
          </w:p>
        </w:tc>
        <w:tc>
          <w:tcPr>
            <w:tcW w:w="3963" w:type="dxa"/>
          </w:tcPr>
          <w:p w:rsid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x SWL 55 TS</w:t>
            </w:r>
          </w:p>
        </w:tc>
      </w:tr>
      <w:tr w:rsidR="00C94E42" w:rsidTr="00390C2F">
        <w:tc>
          <w:tcPr>
            <w:tcW w:w="6091" w:type="dxa"/>
          </w:tcPr>
          <w:p w:rsidR="00C94E42" w:rsidRPr="00604ED6" w:rsidRDefault="00604ED6" w:rsidP="00C94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Связующие звенья /</w:t>
            </w:r>
            <w:r w:rsidRPr="00604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Connection</w:t>
            </w:r>
            <w:r w:rsidR="00C94E42" w:rsidRPr="00604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E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links</w:t>
            </w:r>
          </w:p>
        </w:tc>
        <w:tc>
          <w:tcPr>
            <w:tcW w:w="3963" w:type="dxa"/>
          </w:tcPr>
          <w:p w:rsidR="00C94E42" w:rsidRDefault="00C94E42" w:rsidP="00C94E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 / SWL 250 kN</w:t>
            </w:r>
          </w:p>
        </w:tc>
      </w:tr>
    </w:tbl>
    <w:p w:rsidR="00A16706" w:rsidRDefault="00A16706" w:rsidP="00E12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B7B" w:rsidRDefault="00D71B7B" w:rsidP="00D71B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6E1">
        <w:rPr>
          <w:rFonts w:ascii="Times New Roman" w:hAnsi="Times New Roman" w:cs="Times New Roman"/>
          <w:b/>
          <w:sz w:val="28"/>
          <w:szCs w:val="28"/>
        </w:rPr>
        <w:t>СОБЫТИЯ, ПРЕДШЕСТВУЮЩИЕ АВАРИИ</w:t>
      </w:r>
    </w:p>
    <w:p w:rsidR="00D71B7B" w:rsidRDefault="00D71B7B" w:rsidP="00D71B7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15.07.2016 государственные инспекторы портового контроля Калининградского филиала ФГУП «Администрация морских портов Балтийского моря» произвели обследование танкера «</w:t>
      </w:r>
      <w:r>
        <w:rPr>
          <w:rFonts w:ascii="Times New Roman" w:hAnsi="Times New Roman"/>
          <w:sz w:val="28"/>
          <w:szCs w:val="28"/>
          <w:lang w:val="en-US"/>
        </w:rPr>
        <w:t>VENEZIA</w:t>
      </w:r>
      <w:r w:rsidRPr="00E126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» (флаг Нидерланды) и буксира «ОДИССЕЙ» на предмет готовности к буксировке </w:t>
      </w:r>
      <w:r w:rsidRPr="008E2D81">
        <w:rPr>
          <w:rFonts w:ascii="Times New Roman" w:hAnsi="Times New Roman"/>
          <w:sz w:val="28"/>
          <w:szCs w:val="28"/>
        </w:rPr>
        <w:t>танкера</w:t>
      </w:r>
      <w:r w:rsidRPr="00675112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маршруту морской порт Калининград – морской порт Гданьск, что подтвердили Актом готовности к буксировке танкера «</w:t>
      </w:r>
      <w:r>
        <w:rPr>
          <w:rFonts w:ascii="Times New Roman" w:hAnsi="Times New Roman"/>
          <w:sz w:val="28"/>
          <w:szCs w:val="28"/>
          <w:lang w:val="en-US"/>
        </w:rPr>
        <w:t>VENEZIA</w:t>
      </w:r>
      <w:r w:rsidRPr="00E126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 буксиром «ОДИССЕЙ» от 15.07.2016.</w:t>
      </w:r>
    </w:p>
    <w:p w:rsidR="00D71B7B" w:rsidRDefault="00D71B7B" w:rsidP="00D71B7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Морские власти Гданьска подтвердили готовность принять танкер             «</w:t>
      </w:r>
      <w:r>
        <w:rPr>
          <w:rFonts w:ascii="Times New Roman" w:hAnsi="Times New Roman"/>
          <w:sz w:val="28"/>
          <w:szCs w:val="28"/>
          <w:lang w:val="en-US"/>
        </w:rPr>
        <w:t>VENEZIA</w:t>
      </w:r>
      <w:r w:rsidRPr="00E126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».</w:t>
      </w:r>
    </w:p>
    <w:p w:rsidR="00D71B7B" w:rsidRDefault="00D71B7B" w:rsidP="00D71B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18.07.2016 в 07:00 (здесь и далее время судовое, </w:t>
      </w:r>
      <w:r>
        <w:rPr>
          <w:rFonts w:ascii="Times New Roman" w:hAnsi="Times New Roman"/>
          <w:sz w:val="28"/>
          <w:szCs w:val="28"/>
          <w:lang w:val="en-US"/>
        </w:rPr>
        <w:t>UTC</w:t>
      </w:r>
      <w:r w:rsidRPr="003104A2">
        <w:rPr>
          <w:rFonts w:ascii="Times New Roman" w:hAnsi="Times New Roman"/>
          <w:sz w:val="28"/>
          <w:szCs w:val="28"/>
        </w:rPr>
        <w:t>+2)</w:t>
      </w:r>
      <w:r>
        <w:rPr>
          <w:rFonts w:ascii="Times New Roman" w:hAnsi="Times New Roman"/>
          <w:sz w:val="28"/>
          <w:szCs w:val="28"/>
        </w:rPr>
        <w:t xml:space="preserve"> караван в составе морского буксира «ОДИССЕЙ» и буксируемого танкера «</w:t>
      </w:r>
      <w:r>
        <w:rPr>
          <w:rFonts w:ascii="Times New Roman" w:hAnsi="Times New Roman"/>
          <w:sz w:val="28"/>
          <w:szCs w:val="28"/>
          <w:lang w:val="en-US"/>
        </w:rPr>
        <w:t>VENEZIA</w:t>
      </w:r>
      <w:r w:rsidRPr="00E126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» прибыл на рейд морского порта Гданьск. </w:t>
      </w:r>
    </w:p>
    <w:p w:rsidR="00D71B7B" w:rsidRDefault="00D71B7B" w:rsidP="00D71B7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Гидрометеорологические условия: ветер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3104A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5 м/с, волнение моря – 1 балл, видимость – 5</w:t>
      </w:r>
      <w:r w:rsidRPr="003104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миль. </w:t>
      </w:r>
    </w:p>
    <w:p w:rsidR="00D71B7B" w:rsidRDefault="00D71B7B" w:rsidP="00E12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6FA" w:rsidRDefault="00A16706" w:rsidP="00A167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1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BB7146" wp14:editId="4FF56D69">
            <wp:extent cx="4286250" cy="2611933"/>
            <wp:effectExtent l="0" t="0" r="0" b="0"/>
            <wp:docPr id="3" name="Рисунок 3" descr="D:\Чичин В.К\Мои документы\Мои рисунки\Кораблекрушения\2016\ОДИССЕЙ\VENEZIA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ичин В.К\Мои документы\Мои рисунки\Кораблекрушения\2016\ОДИССЕЙ\VENEZIA_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88" cy="262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C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6706" w:rsidRPr="006F42DC" w:rsidRDefault="00A16706" w:rsidP="00A1670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6F42DC">
        <w:rPr>
          <w:rFonts w:ascii="Times New Roman" w:hAnsi="Times New Roman" w:cs="Times New Roman"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6F42D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Танкер</w:t>
      </w:r>
      <w:r w:rsidRPr="006F42DC">
        <w:rPr>
          <w:rFonts w:ascii="Times New Roman" w:hAnsi="Times New Roman" w:cs="Times New Roman"/>
          <w:sz w:val="20"/>
          <w:szCs w:val="20"/>
        </w:rPr>
        <w:t xml:space="preserve"> «VENEZIA D»</w:t>
      </w:r>
    </w:p>
    <w:p w:rsidR="00A16706" w:rsidRDefault="00A16706" w:rsidP="00E126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560" w:rsidRDefault="00B95560" w:rsidP="00E126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95560" w:rsidRDefault="00DC194E" w:rsidP="00B955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95560">
        <w:rPr>
          <w:rFonts w:ascii="Times New Roman" w:hAnsi="Times New Roman"/>
          <w:b/>
          <w:bCs/>
          <w:sz w:val="28"/>
          <w:szCs w:val="28"/>
        </w:rPr>
        <w:t>УСЛОВИЯ И ОБСТОЯТЕЛЬСТВА, ПРИ КОТОРЫХ ПРОИЗОШЕЛ АВАРИЙНЫЙ СЛУЧАЙ</w:t>
      </w:r>
    </w:p>
    <w:p w:rsidR="00B95560" w:rsidRDefault="00B95560" w:rsidP="00B955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95560" w:rsidRDefault="00DC194E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18.07.2016 в</w:t>
      </w:r>
      <w:r w:rsidR="00E126E1">
        <w:rPr>
          <w:rFonts w:ascii="Times New Roman" w:hAnsi="Times New Roman"/>
          <w:sz w:val="28"/>
          <w:szCs w:val="28"/>
        </w:rPr>
        <w:t xml:space="preserve"> 13</w:t>
      </w:r>
      <w:r w:rsidR="003F206A">
        <w:rPr>
          <w:rFonts w:ascii="Times New Roman" w:hAnsi="Times New Roman"/>
          <w:sz w:val="28"/>
          <w:szCs w:val="28"/>
        </w:rPr>
        <w:t>:</w:t>
      </w:r>
      <w:r w:rsidR="00E126E1">
        <w:rPr>
          <w:rFonts w:ascii="Times New Roman" w:hAnsi="Times New Roman"/>
          <w:sz w:val="28"/>
          <w:szCs w:val="28"/>
        </w:rPr>
        <w:t xml:space="preserve">00 начались работы по отдаче буксирной линии с танкера </w:t>
      </w:r>
      <w:r w:rsidR="003F206A">
        <w:rPr>
          <w:rFonts w:ascii="Times New Roman" w:hAnsi="Times New Roman"/>
          <w:sz w:val="28"/>
          <w:szCs w:val="28"/>
        </w:rPr>
        <w:t>«</w:t>
      </w:r>
      <w:r w:rsidR="003F206A">
        <w:rPr>
          <w:rFonts w:ascii="Times New Roman" w:hAnsi="Times New Roman"/>
          <w:sz w:val="28"/>
          <w:szCs w:val="28"/>
          <w:lang w:val="en-US"/>
        </w:rPr>
        <w:t>VENEZIA</w:t>
      </w:r>
      <w:r w:rsidR="003F206A" w:rsidRPr="00E126E1">
        <w:rPr>
          <w:rFonts w:ascii="Times New Roman" w:hAnsi="Times New Roman"/>
          <w:sz w:val="28"/>
          <w:szCs w:val="28"/>
        </w:rPr>
        <w:t xml:space="preserve"> </w:t>
      </w:r>
      <w:r w:rsidR="003F206A">
        <w:rPr>
          <w:rFonts w:ascii="Times New Roman" w:hAnsi="Times New Roman"/>
          <w:sz w:val="28"/>
          <w:szCs w:val="28"/>
          <w:lang w:val="en-US"/>
        </w:rPr>
        <w:t>D</w:t>
      </w:r>
      <w:r w:rsidR="003F206A">
        <w:rPr>
          <w:rFonts w:ascii="Times New Roman" w:hAnsi="Times New Roman"/>
          <w:sz w:val="28"/>
          <w:szCs w:val="28"/>
        </w:rPr>
        <w:t>»</w:t>
      </w:r>
      <w:r w:rsidR="00E126E1">
        <w:rPr>
          <w:rFonts w:ascii="Times New Roman" w:hAnsi="Times New Roman"/>
          <w:sz w:val="28"/>
          <w:szCs w:val="28"/>
        </w:rPr>
        <w:t>.</w:t>
      </w:r>
    </w:p>
    <w:p w:rsidR="00B95560" w:rsidRDefault="00E126E1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13</w:t>
      </w:r>
      <w:r w:rsidR="00985D9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40 танкер отсоединил концы буксирной линии от своих кнехтов и сбросил их в воду.</w:t>
      </w:r>
    </w:p>
    <w:p w:rsidR="008906B0" w:rsidRDefault="00E126E1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13</w:t>
      </w:r>
      <w:r w:rsidR="003F206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45 буксир </w:t>
      </w:r>
      <w:r w:rsidR="003F206A">
        <w:rPr>
          <w:rFonts w:ascii="Times New Roman" w:hAnsi="Times New Roman"/>
          <w:sz w:val="28"/>
          <w:szCs w:val="28"/>
        </w:rPr>
        <w:t>«ОДИССЕЙ»</w:t>
      </w:r>
      <w:r>
        <w:rPr>
          <w:rFonts w:ascii="Times New Roman" w:hAnsi="Times New Roman"/>
          <w:sz w:val="28"/>
          <w:szCs w:val="28"/>
        </w:rPr>
        <w:t xml:space="preserve">, отойдя на безопасное </w:t>
      </w:r>
      <w:r w:rsidRPr="008E2D81">
        <w:rPr>
          <w:rFonts w:ascii="Times New Roman" w:hAnsi="Times New Roman"/>
          <w:sz w:val="28"/>
          <w:szCs w:val="28"/>
        </w:rPr>
        <w:t>расстояние</w:t>
      </w:r>
      <w:r w:rsidR="00675112" w:rsidRPr="008E2D81">
        <w:rPr>
          <w:rFonts w:ascii="Times New Roman" w:hAnsi="Times New Roman"/>
          <w:sz w:val="28"/>
          <w:szCs w:val="28"/>
        </w:rPr>
        <w:t xml:space="preserve"> от танкера</w:t>
      </w:r>
      <w:r>
        <w:rPr>
          <w:rFonts w:ascii="Times New Roman" w:hAnsi="Times New Roman"/>
          <w:sz w:val="28"/>
          <w:szCs w:val="28"/>
        </w:rPr>
        <w:t xml:space="preserve">, встал на правый якорь для поднятия </w:t>
      </w:r>
      <w:r w:rsidR="00985D9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усов</w:t>
      </w:r>
      <w:r w:rsidR="00985D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буксирной линии на борт. После постановки на якорь капитан</w:t>
      </w:r>
      <w:r w:rsidR="003F206A">
        <w:rPr>
          <w:rFonts w:ascii="Times New Roman" w:hAnsi="Times New Roman"/>
          <w:sz w:val="28"/>
          <w:szCs w:val="28"/>
        </w:rPr>
        <w:t xml:space="preserve"> </w:t>
      </w:r>
      <w:r w:rsidR="00675112" w:rsidRPr="008E2D81">
        <w:rPr>
          <w:rFonts w:ascii="Times New Roman" w:hAnsi="Times New Roman"/>
          <w:sz w:val="28"/>
          <w:szCs w:val="28"/>
        </w:rPr>
        <w:t xml:space="preserve">буксира </w:t>
      </w:r>
      <w:r>
        <w:rPr>
          <w:rFonts w:ascii="Times New Roman" w:hAnsi="Times New Roman"/>
          <w:sz w:val="28"/>
          <w:szCs w:val="28"/>
        </w:rPr>
        <w:t xml:space="preserve">собрал </w:t>
      </w:r>
      <w:r w:rsidR="00675112" w:rsidRPr="008E2D81">
        <w:rPr>
          <w:rFonts w:ascii="Times New Roman" w:hAnsi="Times New Roman"/>
          <w:sz w:val="28"/>
          <w:szCs w:val="28"/>
        </w:rPr>
        <w:t>экипаж</w:t>
      </w:r>
      <w:r w:rsidR="006751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буксира</w:t>
      </w:r>
      <w:r w:rsidR="003F206A">
        <w:rPr>
          <w:rFonts w:ascii="Times New Roman" w:hAnsi="Times New Roman"/>
          <w:sz w:val="28"/>
          <w:szCs w:val="28"/>
        </w:rPr>
        <w:t xml:space="preserve"> «ОДИССЕЙ»</w:t>
      </w:r>
      <w:r w:rsidR="00C32AC2">
        <w:rPr>
          <w:rFonts w:ascii="Times New Roman" w:hAnsi="Times New Roman"/>
          <w:sz w:val="28"/>
          <w:szCs w:val="28"/>
        </w:rPr>
        <w:t xml:space="preserve"> в салоне команды</w:t>
      </w:r>
      <w:r w:rsidR="003F206A">
        <w:rPr>
          <w:rFonts w:ascii="Times New Roman" w:hAnsi="Times New Roman"/>
          <w:sz w:val="28"/>
          <w:szCs w:val="28"/>
        </w:rPr>
        <w:t>, обсудил</w:t>
      </w:r>
      <w:r>
        <w:rPr>
          <w:rFonts w:ascii="Times New Roman" w:hAnsi="Times New Roman"/>
          <w:sz w:val="28"/>
          <w:szCs w:val="28"/>
        </w:rPr>
        <w:t xml:space="preserve"> план подъ</w:t>
      </w:r>
      <w:r w:rsidR="00B95560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ма </w:t>
      </w:r>
      <w:r w:rsidR="003F206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усов</w:t>
      </w:r>
      <w:r w:rsidR="003F20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буксирной линии на борт и </w:t>
      </w:r>
      <w:r w:rsidR="003F206A">
        <w:rPr>
          <w:rFonts w:ascii="Times New Roman" w:hAnsi="Times New Roman"/>
          <w:sz w:val="28"/>
          <w:szCs w:val="28"/>
        </w:rPr>
        <w:t xml:space="preserve">провёл </w:t>
      </w:r>
      <w:r>
        <w:rPr>
          <w:rFonts w:ascii="Times New Roman" w:hAnsi="Times New Roman"/>
          <w:sz w:val="28"/>
          <w:szCs w:val="28"/>
        </w:rPr>
        <w:t>инструктаж по технике безопасности.</w:t>
      </w:r>
    </w:p>
    <w:p w:rsidR="008906B0" w:rsidRPr="00797B1A" w:rsidRDefault="008906B0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Выборка «усов» осуществлялась с помощью швартовного </w:t>
      </w:r>
      <w:r w:rsidR="004D59F6">
        <w:rPr>
          <w:rFonts w:ascii="Times New Roman" w:hAnsi="Times New Roman"/>
          <w:sz w:val="28"/>
          <w:szCs w:val="28"/>
        </w:rPr>
        <w:t xml:space="preserve">полипропиленового </w:t>
      </w:r>
      <w:r>
        <w:rPr>
          <w:rFonts w:ascii="Times New Roman" w:hAnsi="Times New Roman"/>
          <w:sz w:val="28"/>
          <w:szCs w:val="28"/>
        </w:rPr>
        <w:t>к</w:t>
      </w:r>
      <w:r w:rsidR="003736B9">
        <w:rPr>
          <w:rFonts w:ascii="Times New Roman" w:hAnsi="Times New Roman"/>
          <w:sz w:val="28"/>
          <w:szCs w:val="28"/>
        </w:rPr>
        <w:t>аната</w:t>
      </w:r>
      <w:r>
        <w:rPr>
          <w:rFonts w:ascii="Times New Roman" w:hAnsi="Times New Roman"/>
          <w:sz w:val="28"/>
          <w:szCs w:val="28"/>
        </w:rPr>
        <w:t>, закреплённого на буксирном «усе». «Ус» проводили через кормовой клюз, затем крепили к швартов</w:t>
      </w:r>
      <w:r w:rsidR="00C32AC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ому к</w:t>
      </w:r>
      <w:r w:rsidR="003736B9">
        <w:rPr>
          <w:rFonts w:ascii="Times New Roman" w:hAnsi="Times New Roman"/>
          <w:sz w:val="28"/>
          <w:szCs w:val="28"/>
        </w:rPr>
        <w:t>анату</w:t>
      </w:r>
      <w:r>
        <w:rPr>
          <w:rFonts w:ascii="Times New Roman" w:hAnsi="Times New Roman"/>
          <w:sz w:val="28"/>
          <w:szCs w:val="28"/>
        </w:rPr>
        <w:t xml:space="preserve">, который </w:t>
      </w:r>
      <w:r w:rsidR="00C32AC2">
        <w:rPr>
          <w:rFonts w:ascii="Times New Roman" w:hAnsi="Times New Roman"/>
          <w:sz w:val="28"/>
          <w:szCs w:val="28"/>
        </w:rPr>
        <w:t xml:space="preserve">проходя </w:t>
      </w:r>
      <w:r w:rsidR="00BE3C90">
        <w:rPr>
          <w:rFonts w:ascii="Times New Roman" w:hAnsi="Times New Roman"/>
          <w:sz w:val="28"/>
          <w:szCs w:val="28"/>
        </w:rPr>
        <w:t>п</w:t>
      </w:r>
      <w:r w:rsidR="003736B9">
        <w:rPr>
          <w:rFonts w:ascii="Times New Roman" w:hAnsi="Times New Roman"/>
          <w:sz w:val="28"/>
          <w:szCs w:val="28"/>
        </w:rPr>
        <w:t>о палубе</w:t>
      </w:r>
      <w:r>
        <w:rPr>
          <w:rFonts w:ascii="Times New Roman" w:hAnsi="Times New Roman"/>
          <w:sz w:val="28"/>
          <w:szCs w:val="28"/>
        </w:rPr>
        <w:t xml:space="preserve"> прав</w:t>
      </w:r>
      <w:r w:rsidR="003736B9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борт</w:t>
      </w:r>
      <w:r w:rsidR="003736B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797B1A" w:rsidRPr="008E2D81">
        <w:rPr>
          <w:rFonts w:ascii="Times New Roman" w:hAnsi="Times New Roman"/>
          <w:sz w:val="28"/>
          <w:szCs w:val="28"/>
        </w:rPr>
        <w:t>буксира</w:t>
      </w:r>
      <w:r w:rsidR="00675112" w:rsidRPr="00675112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заводился на носовые роульсы</w:t>
      </w:r>
      <w:r w:rsidR="00BE3C90">
        <w:rPr>
          <w:rFonts w:ascii="Times New Roman" w:hAnsi="Times New Roman"/>
          <w:sz w:val="28"/>
          <w:szCs w:val="28"/>
        </w:rPr>
        <w:t xml:space="preserve"> и с них на турачку якорной лебёдки.</w:t>
      </w:r>
      <w:r w:rsidR="00797B1A">
        <w:rPr>
          <w:rFonts w:ascii="Times New Roman" w:hAnsi="Times New Roman"/>
          <w:sz w:val="28"/>
          <w:szCs w:val="28"/>
        </w:rPr>
        <w:t xml:space="preserve"> </w:t>
      </w:r>
    </w:p>
    <w:p w:rsidR="00C32AC2" w:rsidRDefault="003F206A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E126E1">
        <w:rPr>
          <w:rFonts w:ascii="Times New Roman" w:hAnsi="Times New Roman"/>
          <w:sz w:val="28"/>
          <w:szCs w:val="28"/>
        </w:rPr>
        <w:t xml:space="preserve">лены </w:t>
      </w:r>
      <w:r w:rsidR="00797B1A" w:rsidRPr="008E2D81">
        <w:rPr>
          <w:rFonts w:ascii="Times New Roman" w:hAnsi="Times New Roman"/>
          <w:sz w:val="28"/>
          <w:szCs w:val="28"/>
        </w:rPr>
        <w:t xml:space="preserve">экипажа буксира «ОДИССЕЙ» </w:t>
      </w:r>
      <w:r w:rsidR="00985D9B">
        <w:rPr>
          <w:rFonts w:ascii="Times New Roman" w:hAnsi="Times New Roman"/>
          <w:sz w:val="28"/>
          <w:szCs w:val="28"/>
        </w:rPr>
        <w:t>были расставлены</w:t>
      </w:r>
      <w:r w:rsidR="00E126E1">
        <w:rPr>
          <w:rFonts w:ascii="Times New Roman" w:hAnsi="Times New Roman"/>
          <w:sz w:val="28"/>
          <w:szCs w:val="28"/>
        </w:rPr>
        <w:t xml:space="preserve"> по рабочим местам</w:t>
      </w:r>
      <w:r w:rsidR="008E2D81">
        <w:rPr>
          <w:rFonts w:ascii="Times New Roman" w:hAnsi="Times New Roman"/>
          <w:sz w:val="28"/>
          <w:szCs w:val="28"/>
        </w:rPr>
        <w:t>.</w:t>
      </w:r>
      <w:r w:rsidR="00E126E1" w:rsidRPr="00797B1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32AC2" w:rsidRDefault="00E126E1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баке работали</w:t>
      </w:r>
      <w:r w:rsidR="00C32AC2">
        <w:rPr>
          <w:rFonts w:ascii="Times New Roman" w:hAnsi="Times New Roman"/>
          <w:sz w:val="28"/>
          <w:szCs w:val="28"/>
        </w:rPr>
        <w:t xml:space="preserve"> два матроса</w:t>
      </w:r>
      <w:r w:rsidR="008906B0">
        <w:rPr>
          <w:rFonts w:ascii="Times New Roman" w:hAnsi="Times New Roman"/>
          <w:sz w:val="28"/>
          <w:szCs w:val="28"/>
        </w:rPr>
        <w:t>-моторист</w:t>
      </w:r>
      <w:r w:rsidR="00C32AC2">
        <w:rPr>
          <w:rFonts w:ascii="Times New Roman" w:hAnsi="Times New Roman"/>
          <w:sz w:val="28"/>
          <w:szCs w:val="28"/>
        </w:rPr>
        <w:t>а.</w:t>
      </w:r>
      <w:r w:rsidR="008906B0">
        <w:rPr>
          <w:rFonts w:ascii="Times New Roman" w:hAnsi="Times New Roman"/>
          <w:sz w:val="28"/>
          <w:szCs w:val="28"/>
        </w:rPr>
        <w:t xml:space="preserve"> </w:t>
      </w:r>
      <w:r w:rsidR="00C32AC2">
        <w:rPr>
          <w:rFonts w:ascii="Times New Roman" w:hAnsi="Times New Roman"/>
          <w:sz w:val="28"/>
          <w:szCs w:val="28"/>
        </w:rPr>
        <w:t xml:space="preserve">Один </w:t>
      </w:r>
      <w:r>
        <w:rPr>
          <w:rFonts w:ascii="Times New Roman" w:hAnsi="Times New Roman"/>
          <w:sz w:val="28"/>
          <w:szCs w:val="28"/>
        </w:rPr>
        <w:t>у</w:t>
      </w:r>
      <w:r w:rsidR="008906B0">
        <w:rPr>
          <w:rFonts w:ascii="Times New Roman" w:hAnsi="Times New Roman"/>
          <w:sz w:val="28"/>
          <w:szCs w:val="28"/>
        </w:rPr>
        <w:t>правлял</w:t>
      </w:r>
      <w:r>
        <w:rPr>
          <w:rFonts w:ascii="Times New Roman" w:hAnsi="Times New Roman"/>
          <w:sz w:val="28"/>
          <w:szCs w:val="28"/>
        </w:rPr>
        <w:t xml:space="preserve"> контроллер</w:t>
      </w:r>
      <w:r w:rsidR="008906B0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якорной лебедки, второй принимал конец</w:t>
      </w:r>
      <w:r w:rsidR="00BE3C90">
        <w:rPr>
          <w:rFonts w:ascii="Times New Roman" w:hAnsi="Times New Roman"/>
          <w:sz w:val="28"/>
          <w:szCs w:val="28"/>
        </w:rPr>
        <w:t xml:space="preserve"> тянущего каната</w:t>
      </w:r>
      <w:r>
        <w:rPr>
          <w:rFonts w:ascii="Times New Roman" w:hAnsi="Times New Roman"/>
          <w:sz w:val="28"/>
          <w:szCs w:val="28"/>
        </w:rPr>
        <w:t xml:space="preserve">, </w:t>
      </w:r>
      <w:r w:rsidR="00BE3C90">
        <w:rPr>
          <w:rFonts w:ascii="Times New Roman" w:hAnsi="Times New Roman"/>
          <w:sz w:val="28"/>
          <w:szCs w:val="28"/>
        </w:rPr>
        <w:t xml:space="preserve">с помощью </w:t>
      </w:r>
      <w:r>
        <w:rPr>
          <w:rFonts w:ascii="Times New Roman" w:hAnsi="Times New Roman"/>
          <w:sz w:val="28"/>
          <w:szCs w:val="28"/>
        </w:rPr>
        <w:t>котор</w:t>
      </w:r>
      <w:r w:rsidR="00BE3C90">
        <w:rPr>
          <w:rFonts w:ascii="Times New Roman" w:hAnsi="Times New Roman"/>
          <w:sz w:val="28"/>
          <w:szCs w:val="28"/>
        </w:rPr>
        <w:t xml:space="preserve">ого поднимали на борт </w:t>
      </w:r>
      <w:r w:rsidR="003736B9">
        <w:rPr>
          <w:rFonts w:ascii="Times New Roman" w:hAnsi="Times New Roman"/>
          <w:sz w:val="28"/>
          <w:szCs w:val="28"/>
        </w:rPr>
        <w:t>буксира «</w:t>
      </w:r>
      <w:r>
        <w:rPr>
          <w:rFonts w:ascii="Times New Roman" w:hAnsi="Times New Roman"/>
          <w:sz w:val="28"/>
          <w:szCs w:val="28"/>
        </w:rPr>
        <w:t>усы</w:t>
      </w:r>
      <w:r w:rsidR="00985D9B">
        <w:rPr>
          <w:rFonts w:ascii="Times New Roman" w:hAnsi="Times New Roman"/>
          <w:sz w:val="28"/>
          <w:szCs w:val="28"/>
        </w:rPr>
        <w:t>»</w:t>
      </w:r>
      <w:r w:rsidR="00BE3C90">
        <w:rPr>
          <w:rFonts w:ascii="Times New Roman" w:hAnsi="Times New Roman"/>
          <w:sz w:val="28"/>
          <w:szCs w:val="28"/>
        </w:rPr>
        <w:t xml:space="preserve"> буксирной линии</w:t>
      </w:r>
      <w:r w:rsidR="00C32A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2AC2" w:rsidRDefault="00C32AC2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126E1">
        <w:rPr>
          <w:rFonts w:ascii="Times New Roman" w:hAnsi="Times New Roman"/>
          <w:sz w:val="28"/>
          <w:szCs w:val="28"/>
        </w:rPr>
        <w:t xml:space="preserve">а корме </w:t>
      </w:r>
      <w:r w:rsidR="00797B1A" w:rsidRPr="008E2D81">
        <w:rPr>
          <w:rFonts w:ascii="Times New Roman" w:hAnsi="Times New Roman"/>
          <w:sz w:val="28"/>
          <w:szCs w:val="28"/>
        </w:rPr>
        <w:t>буксира</w:t>
      </w:r>
      <w:r w:rsidR="00797B1A">
        <w:rPr>
          <w:rFonts w:ascii="Times New Roman" w:hAnsi="Times New Roman"/>
          <w:sz w:val="28"/>
          <w:szCs w:val="28"/>
        </w:rPr>
        <w:t xml:space="preserve"> </w:t>
      </w:r>
      <w:r w:rsidR="008906B0">
        <w:rPr>
          <w:rFonts w:ascii="Times New Roman" w:hAnsi="Times New Roman"/>
          <w:sz w:val="28"/>
          <w:szCs w:val="28"/>
        </w:rPr>
        <w:t xml:space="preserve">в районе клюза </w:t>
      </w:r>
      <w:r w:rsidR="00E126E1">
        <w:rPr>
          <w:rFonts w:ascii="Times New Roman" w:hAnsi="Times New Roman"/>
          <w:sz w:val="28"/>
          <w:szCs w:val="28"/>
        </w:rPr>
        <w:t>старший помощник</w:t>
      </w:r>
      <w:r w:rsidR="008906B0">
        <w:rPr>
          <w:rFonts w:ascii="Times New Roman" w:hAnsi="Times New Roman"/>
          <w:sz w:val="28"/>
          <w:szCs w:val="28"/>
        </w:rPr>
        <w:t xml:space="preserve"> капитана и </w:t>
      </w:r>
      <w:r w:rsidR="008906B0">
        <w:rPr>
          <w:rFonts w:ascii="Times New Roman" w:hAnsi="Times New Roman"/>
          <w:sz w:val="28"/>
          <w:szCs w:val="28"/>
        </w:rPr>
        <w:lastRenderedPageBreak/>
        <w:t>электромеханик контролировали выход и прохождение троса и цепей от кормового клюза до надстройки</w:t>
      </w:r>
      <w:r w:rsidR="00E126E1">
        <w:rPr>
          <w:rFonts w:ascii="Times New Roman" w:hAnsi="Times New Roman"/>
          <w:sz w:val="28"/>
          <w:szCs w:val="28"/>
        </w:rPr>
        <w:t xml:space="preserve">. </w:t>
      </w:r>
    </w:p>
    <w:p w:rsidR="00C32AC2" w:rsidRDefault="00E126E1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Боцман следил за к</w:t>
      </w:r>
      <w:r w:rsidR="003736B9">
        <w:rPr>
          <w:rFonts w:ascii="Times New Roman" w:hAnsi="Times New Roman"/>
          <w:sz w:val="28"/>
          <w:szCs w:val="28"/>
        </w:rPr>
        <w:t>анатом</w:t>
      </w:r>
      <w:r>
        <w:rPr>
          <w:rFonts w:ascii="Times New Roman" w:hAnsi="Times New Roman"/>
          <w:sz w:val="28"/>
          <w:szCs w:val="28"/>
        </w:rPr>
        <w:t xml:space="preserve">, которым вытаскивали </w:t>
      </w:r>
      <w:r w:rsidR="00985D9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усы</w:t>
      </w:r>
      <w:r w:rsidR="00985D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из воды и при необходимости оказывал помощь либо на баке, либо на корме. </w:t>
      </w:r>
    </w:p>
    <w:p w:rsidR="00E126E1" w:rsidRDefault="00E126E1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Выборка </w:t>
      </w:r>
      <w:r w:rsidR="00797B1A" w:rsidRPr="008E2D81">
        <w:rPr>
          <w:rFonts w:ascii="Times New Roman" w:hAnsi="Times New Roman"/>
          <w:sz w:val="28"/>
          <w:szCs w:val="28"/>
        </w:rPr>
        <w:t xml:space="preserve">«усов» </w:t>
      </w:r>
      <w:r>
        <w:rPr>
          <w:rFonts w:ascii="Times New Roman" w:hAnsi="Times New Roman"/>
          <w:sz w:val="28"/>
          <w:szCs w:val="28"/>
        </w:rPr>
        <w:t>производилась перетяжками с переносом крепления тянущего к</w:t>
      </w:r>
      <w:r w:rsidR="003736B9">
        <w:rPr>
          <w:rFonts w:ascii="Times New Roman" w:hAnsi="Times New Roman"/>
          <w:sz w:val="28"/>
          <w:szCs w:val="28"/>
        </w:rPr>
        <w:t>аната</w:t>
      </w:r>
      <w:r>
        <w:rPr>
          <w:rFonts w:ascii="Times New Roman" w:hAnsi="Times New Roman"/>
          <w:sz w:val="28"/>
          <w:szCs w:val="28"/>
        </w:rPr>
        <w:t xml:space="preserve"> на буксирном </w:t>
      </w:r>
      <w:r w:rsidR="00985D9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усе</w:t>
      </w:r>
      <w:r w:rsidR="00985D9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Проход, а также нахождение на правом борту</w:t>
      </w:r>
      <w:r w:rsidR="00DC194E">
        <w:rPr>
          <w:rFonts w:ascii="Times New Roman" w:hAnsi="Times New Roman"/>
          <w:sz w:val="28"/>
          <w:szCs w:val="28"/>
        </w:rPr>
        <w:t xml:space="preserve"> буксира «ОДИССЕЙ»</w:t>
      </w:r>
      <w:r>
        <w:rPr>
          <w:rFonts w:ascii="Times New Roman" w:hAnsi="Times New Roman"/>
          <w:sz w:val="28"/>
          <w:szCs w:val="28"/>
        </w:rPr>
        <w:t>, по которому проходил тянущий к</w:t>
      </w:r>
      <w:r w:rsidR="003736B9">
        <w:rPr>
          <w:rFonts w:ascii="Times New Roman" w:hAnsi="Times New Roman"/>
          <w:sz w:val="28"/>
          <w:szCs w:val="28"/>
        </w:rPr>
        <w:t>анат</w:t>
      </w:r>
      <w:r>
        <w:rPr>
          <w:rFonts w:ascii="Times New Roman" w:hAnsi="Times New Roman"/>
          <w:sz w:val="28"/>
          <w:szCs w:val="28"/>
        </w:rPr>
        <w:t>, было запрещено.</w:t>
      </w:r>
    </w:p>
    <w:p w:rsidR="00BE3C90" w:rsidRDefault="00BE3C90" w:rsidP="00B955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21CB" w:rsidRDefault="0097497C" w:rsidP="00BE3C90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AF7CBD" wp14:editId="2051162F">
                <wp:simplePos x="0" y="0"/>
                <wp:positionH relativeFrom="column">
                  <wp:posOffset>5180965</wp:posOffset>
                </wp:positionH>
                <wp:positionV relativeFrom="paragraph">
                  <wp:posOffset>5228590</wp:posOffset>
                </wp:positionV>
                <wp:extent cx="1080770" cy="657225"/>
                <wp:effectExtent l="1504950" t="0" r="24130" b="28575"/>
                <wp:wrapNone/>
                <wp:docPr id="15" name="Облачко с текстом: прямоугольное со скругленны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657225"/>
                        </a:xfrm>
                        <a:prstGeom prst="wedgeRoundRectCallout">
                          <a:avLst>
                            <a:gd name="adj1" fmla="val -184487"/>
                            <a:gd name="adj2" fmla="val -15483"/>
                            <a:gd name="adj3" fmla="val 16667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497C" w:rsidRPr="001321CB" w:rsidRDefault="0097497C" w:rsidP="009749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Тянущий канат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AF7C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15" o:spid="_x0000_s1026" type="#_x0000_t62" style="position:absolute;left:0;text-align:left;margin-left:407.95pt;margin-top:411.7pt;width:85.1pt;height:5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" adj="-29049,7456" fillcolor="red" strokecolor="windowText" strokeweight="1.5pt">
                <v:fill opacity="39321f"/>
                <v:textbox>
                  <w:txbxContent>
                    <w:p w:rsidR="0097497C" w:rsidRPr="001321CB" w:rsidRDefault="0097497C" w:rsidP="0097497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Тянущий канат</w:t>
                      </w:r>
                    </w:p>
                  </w:txbxContent>
                </v:textbox>
              </v:shape>
            </w:pict>
          </mc:Fallback>
        </mc:AlternateContent>
      </w:r>
      <w:r w:rsidR="00A358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2895048</wp:posOffset>
                </wp:positionH>
                <wp:positionV relativeFrom="paragraph">
                  <wp:posOffset>383264</wp:posOffset>
                </wp:positionV>
                <wp:extent cx="1089025" cy="6938838"/>
                <wp:effectExtent l="19050" t="19050" r="15875" b="14605"/>
                <wp:wrapNone/>
                <wp:docPr id="48" name="Полилиния: фигур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6938838"/>
                        </a:xfrm>
                        <a:custGeom>
                          <a:avLst/>
                          <a:gdLst>
                            <a:gd name="connsiteX0" fmla="*/ 427619 w 879159"/>
                            <a:gd name="connsiteY0" fmla="*/ 0 h 5260581"/>
                            <a:gd name="connsiteX1" fmla="*/ 686411 w 879159"/>
                            <a:gd name="connsiteY1" fmla="*/ 603849 h 5260581"/>
                            <a:gd name="connsiteX2" fmla="*/ 867566 w 879159"/>
                            <a:gd name="connsiteY2" fmla="*/ 2458528 h 5260581"/>
                            <a:gd name="connsiteX3" fmla="*/ 772676 w 879159"/>
                            <a:gd name="connsiteY3" fmla="*/ 3312544 h 5260581"/>
                            <a:gd name="connsiteX4" fmla="*/ 65310 w 879159"/>
                            <a:gd name="connsiteY4" fmla="*/ 5089585 h 5260581"/>
                            <a:gd name="connsiteX5" fmla="*/ 73936 w 879159"/>
                            <a:gd name="connsiteY5" fmla="*/ 5089585 h 5260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9159" h="5260581">
                              <a:moveTo>
                                <a:pt x="427619" y="0"/>
                              </a:moveTo>
                              <a:cubicBezTo>
                                <a:pt x="520353" y="97047"/>
                                <a:pt x="613087" y="194094"/>
                                <a:pt x="686411" y="603849"/>
                              </a:cubicBezTo>
                              <a:cubicBezTo>
                                <a:pt x="759735" y="1013604"/>
                                <a:pt x="853189" y="2007079"/>
                                <a:pt x="867566" y="2458528"/>
                              </a:cubicBezTo>
                              <a:cubicBezTo>
                                <a:pt x="881944" y="2909977"/>
                                <a:pt x="906385" y="2874035"/>
                                <a:pt x="772676" y="3312544"/>
                              </a:cubicBezTo>
                              <a:cubicBezTo>
                                <a:pt x="638967" y="3751054"/>
                                <a:pt x="65310" y="5089585"/>
                                <a:pt x="65310" y="5089585"/>
                              </a:cubicBezTo>
                              <a:cubicBezTo>
                                <a:pt x="-51147" y="5385759"/>
                                <a:pt x="11394" y="5237672"/>
                                <a:pt x="73936" y="5089585"/>
                              </a:cubicBezTo>
                            </a:path>
                          </a:pathLst>
                        </a:cu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61C" id="Полилиния: фигура 48" o:spid="_x0000_s1026" style="position:absolute;margin-left:227.95pt;margin-top:30.2pt;width:85.75pt;height:5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9159,5260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" path="m427619,v92734,97047,185468,194094,258792,603849c759735,1013604,853189,2007079,867566,2458528v14378,451449,38819,415507,-94890,854016c638967,3751054,65310,5089585,65310,5089585v-116457,296174,-53916,148087,8626,e" filled="f" strokecolor="red" strokeweight="2.75pt">
                <v:stroke joinstyle="miter"/>
                <v:path arrowok="t" o:connecttype="custom" o:connectlocs="529697,0;850266,796492;1074665,3242860;957123,4369328;80900,6713290;91585,6713290" o:connectangles="0,0,0,0,0,0"/>
              </v:shape>
            </w:pict>
          </mc:Fallback>
        </mc:AlternateContent>
      </w:r>
      <w:r w:rsidR="00A358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2836145</wp:posOffset>
                </wp:positionH>
                <wp:positionV relativeFrom="paragraph">
                  <wp:posOffset>399167</wp:posOffset>
                </wp:positionV>
                <wp:extent cx="1289947" cy="7034474"/>
                <wp:effectExtent l="19050" t="19050" r="24765" b="14605"/>
                <wp:wrapNone/>
                <wp:docPr id="45" name="Полилиния: фигур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947" cy="7034474"/>
                        </a:xfrm>
                        <a:custGeom>
                          <a:avLst/>
                          <a:gdLst>
                            <a:gd name="connsiteX0" fmla="*/ 485128 w 1216604"/>
                            <a:gd name="connsiteY0" fmla="*/ 530122 h 5547729"/>
                            <a:gd name="connsiteX1" fmla="*/ 562766 w 1216604"/>
                            <a:gd name="connsiteY1" fmla="*/ 72922 h 5547729"/>
                            <a:gd name="connsiteX2" fmla="*/ 674909 w 1216604"/>
                            <a:gd name="connsiteY2" fmla="*/ 21164 h 5547729"/>
                            <a:gd name="connsiteX3" fmla="*/ 761173 w 1216604"/>
                            <a:gd name="connsiteY3" fmla="*/ 279956 h 5547729"/>
                            <a:gd name="connsiteX4" fmla="*/ 1192494 w 1216604"/>
                            <a:gd name="connsiteY4" fmla="*/ 2065624 h 5547729"/>
                            <a:gd name="connsiteX5" fmla="*/ 1054471 w 1216604"/>
                            <a:gd name="connsiteY5" fmla="*/ 3402718 h 5547729"/>
                            <a:gd name="connsiteX6" fmla="*/ 165951 w 1216604"/>
                            <a:gd name="connsiteY6" fmla="*/ 5214266 h 5547729"/>
                            <a:gd name="connsiteX7" fmla="*/ 2049 w 1216604"/>
                            <a:gd name="connsiteY7" fmla="*/ 5542069 h 5547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16604" h="5547729">
                              <a:moveTo>
                                <a:pt x="485128" y="530122"/>
                              </a:moveTo>
                              <a:cubicBezTo>
                                <a:pt x="508132" y="343935"/>
                                <a:pt x="531136" y="157748"/>
                                <a:pt x="562766" y="72922"/>
                              </a:cubicBezTo>
                              <a:cubicBezTo>
                                <a:pt x="594396" y="-11904"/>
                                <a:pt x="641841" y="-13342"/>
                                <a:pt x="674909" y="21164"/>
                              </a:cubicBezTo>
                              <a:cubicBezTo>
                                <a:pt x="707977" y="55670"/>
                                <a:pt x="674909" y="-60787"/>
                                <a:pt x="761173" y="279956"/>
                              </a:cubicBezTo>
                              <a:cubicBezTo>
                                <a:pt x="847437" y="620699"/>
                                <a:pt x="1143611" y="1545164"/>
                                <a:pt x="1192494" y="2065624"/>
                              </a:cubicBezTo>
                              <a:cubicBezTo>
                                <a:pt x="1241377" y="2586084"/>
                                <a:pt x="1225561" y="2877944"/>
                                <a:pt x="1054471" y="3402718"/>
                              </a:cubicBezTo>
                              <a:cubicBezTo>
                                <a:pt x="883381" y="3927492"/>
                                <a:pt x="341355" y="4857708"/>
                                <a:pt x="165951" y="5214266"/>
                              </a:cubicBezTo>
                              <a:cubicBezTo>
                                <a:pt x="-9453" y="5570824"/>
                                <a:pt x="-3702" y="5556446"/>
                                <a:pt x="2049" y="55420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B5566" id="Полилиния: фигура 45" o:spid="_x0000_s1026" style="position:absolute;margin-left:223.3pt;margin-top:31.45pt;width:101.55pt;height:55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6604,5547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" path="m485128,530122c508132,343935,531136,157748,562766,72922v31630,-84826,79075,-86264,112143,-51758c707977,55670,674909,-60787,761173,279956v86264,340743,382438,1265208,431321,1785668c1241377,2586084,1225561,2877944,1054471,3402718,883381,3927492,341355,4857708,165951,5214266,-9453,5570824,-3702,5556446,2049,5542069e" filled="f" strokecolor="red" strokeweight="3pt">
                <v:stroke dashstyle="dash" joinstyle="miter"/>
                <v:path arrowok="t" o:connecttype="custom" o:connectlocs="514374,672190;596692,92464;715596,26836;807060,354982;1264384,2619194;1118040,4314618;175955,6611646;2173,7027297" o:connectangles="0,0,0,0,0,0,0,0"/>
              </v:shape>
            </w:pict>
          </mc:Fallback>
        </mc:AlternateContent>
      </w:r>
      <w:r w:rsidR="00A358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20BB2" wp14:editId="5CD7A366">
                <wp:simplePos x="0" y="0"/>
                <wp:positionH relativeFrom="column">
                  <wp:posOffset>1921052</wp:posOffset>
                </wp:positionH>
                <wp:positionV relativeFrom="paragraph">
                  <wp:posOffset>3039745</wp:posOffset>
                </wp:positionV>
                <wp:extent cx="215050" cy="208503"/>
                <wp:effectExtent l="0" t="0" r="0" b="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50" cy="208503"/>
                        </a:xfrm>
                        <a:prstGeom prst="flowChartConnector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2CA2F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6" o:spid="_x0000_s1026" type="#_x0000_t120" style="position:absolute;margin-left:151.25pt;margin-top:239.35pt;width:16.95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" fillcolor="#afabab" strokecolor="windowText" strokeweight="1.5pt">
                <v:stroke joinstyle="miter"/>
              </v:shape>
            </w:pict>
          </mc:Fallback>
        </mc:AlternateContent>
      </w:r>
      <w:r w:rsidR="003736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1E76A" wp14:editId="2C67A241">
                <wp:simplePos x="0" y="0"/>
                <wp:positionH relativeFrom="page">
                  <wp:posOffset>3787492</wp:posOffset>
                </wp:positionH>
                <wp:positionV relativeFrom="paragraph">
                  <wp:posOffset>1383030</wp:posOffset>
                </wp:positionV>
                <wp:extent cx="153743" cy="148289"/>
                <wp:effectExtent l="0" t="0" r="17780" b="23495"/>
                <wp:wrapNone/>
                <wp:docPr id="40" name="Блок-схема: узе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43" cy="148289"/>
                        </a:xfrm>
                        <a:prstGeom prst="flowChartConnector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CA61A" id="Блок-схема: узел 40" o:spid="_x0000_s1026" type="#_x0000_t120" style="position:absolute;margin-left:298.25pt;margin-top:108.9pt;width:12.1pt;height:11.7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" fillcolor="#9dc3e6" strokecolor="windowText" strokeweight="1.5pt">
                <v:stroke joinstyle="miter"/>
                <w10:wrap anchorx="page"/>
              </v:shape>
            </w:pict>
          </mc:Fallback>
        </mc:AlternateContent>
      </w:r>
      <w:r w:rsidR="003736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8BAEF" wp14:editId="5DD847C0">
                <wp:simplePos x="0" y="0"/>
                <wp:positionH relativeFrom="page">
                  <wp:posOffset>3532505</wp:posOffset>
                </wp:positionH>
                <wp:positionV relativeFrom="paragraph">
                  <wp:posOffset>1377315</wp:posOffset>
                </wp:positionV>
                <wp:extent cx="153743" cy="148289"/>
                <wp:effectExtent l="0" t="0" r="17780" b="23495"/>
                <wp:wrapNone/>
                <wp:docPr id="42" name="Блок-схема: узе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43" cy="148289"/>
                        </a:xfrm>
                        <a:prstGeom prst="flowChartConnector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0025A" id="Блок-схема: узел 42" o:spid="_x0000_s1026" type="#_x0000_t120" style="position:absolute;margin-left:278.15pt;margin-top:108.45pt;width:12.1pt;height:11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" fillcolor="#9dc3e6" strokecolor="windowText" strokeweight="1.5pt">
                <v:stroke joinstyle="miter"/>
                <w10:wrap anchorx="page"/>
              </v:shape>
            </w:pict>
          </mc:Fallback>
        </mc:AlternateContent>
      </w:r>
      <w:r w:rsidR="00BE3C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9EF83" wp14:editId="1E86419E">
                <wp:simplePos x="0" y="0"/>
                <wp:positionH relativeFrom="margin">
                  <wp:posOffset>532765</wp:posOffset>
                </wp:positionH>
                <wp:positionV relativeFrom="paragraph">
                  <wp:posOffset>182880</wp:posOffset>
                </wp:positionV>
                <wp:extent cx="1617980" cy="381635"/>
                <wp:effectExtent l="0" t="0" r="782320" b="532765"/>
                <wp:wrapNone/>
                <wp:docPr id="43" name="Облачко с текстом: прямоугольное со скругленными углам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980" cy="381635"/>
                        </a:xfrm>
                        <a:prstGeom prst="wedgeRoundRectCallout">
                          <a:avLst>
                            <a:gd name="adj1" fmla="val 92678"/>
                            <a:gd name="adj2" fmla="val 177129"/>
                            <a:gd name="adj3" fmla="val 166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6D81" w:rsidRPr="001321CB" w:rsidRDefault="00066D81" w:rsidP="00066D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Якорная лебёдка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9EF83" id="Облачко с текстом: прямоугольное со скругленными углами 43" o:spid="_x0000_s1027" type="#_x0000_t62" style="position:absolute;left:0;text-align:left;margin-left:41.95pt;margin-top:14.4pt;width:127.4pt;height:30.0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" adj="30818,49060" fillcolor="#cfcdcd [2894]" strokecolor="windowText" strokeweight="1.5pt">
                <v:textbox>
                  <w:txbxContent>
                    <w:p w:rsidR="00066D81" w:rsidRPr="001321CB" w:rsidRDefault="00066D81" w:rsidP="00066D8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Якорная лебёдка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3C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63603" wp14:editId="6992FD82">
                <wp:simplePos x="0" y="0"/>
                <wp:positionH relativeFrom="margin">
                  <wp:posOffset>2852420</wp:posOffset>
                </wp:positionH>
                <wp:positionV relativeFrom="paragraph">
                  <wp:posOffset>6908800</wp:posOffset>
                </wp:positionV>
                <wp:extent cx="345057" cy="215661"/>
                <wp:effectExtent l="0" t="0" r="17145" b="13335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7" cy="215661"/>
                        </a:xfrm>
                        <a:prstGeom prst="flowChartConnector">
                          <a:avLst/>
                        </a:prstGeom>
                        <a:solidFill>
                          <a:srgbClr val="E7E6E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28616" id="Блок-схема: узел 49" o:spid="_x0000_s1026" type="#_x0000_t120" style="position:absolute;margin-left:224.6pt;margin-top:544pt;width:27.1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" fillcolor="#e7e6e6" strokecolor="windowText" strokeweight="1.5pt">
                <v:stroke joinstyle="miter"/>
                <w10:wrap anchorx="margin"/>
              </v:shape>
            </w:pict>
          </mc:Fallback>
        </mc:AlternateContent>
      </w:r>
      <w:r w:rsidR="001321CB" w:rsidRPr="001321CB"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296025" cy="7210425"/>
                <wp:effectExtent l="0" t="0" r="28575" b="28575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7210425"/>
                          <a:chOff x="-236645" y="0"/>
                          <a:chExt cx="6266633" cy="5889597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-236645" y="0"/>
                            <a:ext cx="6266633" cy="5889597"/>
                            <a:chOff x="-236645" y="0"/>
                            <a:chExt cx="6266633" cy="5889597"/>
                          </a:xfrm>
                        </wpg:grpSpPr>
                        <wps:wsp>
                          <wps:cNvPr id="9" name="Блок-схема: задержка 9"/>
                          <wps:cNvSpPr/>
                          <wps:spPr>
                            <a:xfrm rot="16200000">
                              <a:off x="-51683" y="1793019"/>
                              <a:ext cx="5638165" cy="2210755"/>
                            </a:xfrm>
                            <a:prstGeom prst="flowChartDelay">
                              <a:avLst/>
                            </a:prstGeom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" name="Группа 10"/>
                          <wpg:cNvGrpSpPr/>
                          <wpg:grpSpPr>
                            <a:xfrm>
                              <a:off x="-236645" y="0"/>
                              <a:ext cx="6266633" cy="5889597"/>
                              <a:chOff x="-236645" y="0"/>
                              <a:chExt cx="6266633" cy="5889597"/>
                            </a:xfrm>
                          </wpg:grpSpPr>
                          <wps:wsp>
                            <wps:cNvPr id="11" name="Блок-схема: узел 11"/>
                            <wps:cNvSpPr/>
                            <wps:spPr>
                              <a:xfrm>
                                <a:off x="2671638" y="0"/>
                                <a:ext cx="219075" cy="2190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Блок-схема: узел 12"/>
                            <wps:cNvSpPr/>
                            <wps:spPr>
                              <a:xfrm>
                                <a:off x="2202511" y="341906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Блок-схема: узел 13"/>
                            <wps:cNvSpPr/>
                            <wps:spPr>
                              <a:xfrm>
                                <a:off x="2361537" y="166977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Блок-схема: узел 14"/>
                            <wps:cNvSpPr/>
                            <wps:spPr>
                              <a:xfrm>
                                <a:off x="3172570" y="302149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Блок-схема: узел 16"/>
                            <wps:cNvSpPr/>
                            <wps:spPr>
                              <a:xfrm>
                                <a:off x="3644155" y="2470737"/>
                                <a:ext cx="214046" cy="17030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Прямоугольник 17"/>
                            <wps:cNvSpPr/>
                            <wps:spPr>
                              <a:xfrm>
                                <a:off x="2496710" y="811033"/>
                                <a:ext cx="5238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Трапеция 18"/>
                            <wps:cNvSpPr/>
                            <wps:spPr>
                              <a:xfrm>
                                <a:off x="1932167" y="1375575"/>
                                <a:ext cx="1647825" cy="2533650"/>
                              </a:xfrm>
                              <a:prstGeom prst="trapezoid">
                                <a:avLst>
                                  <a:gd name="adj" fmla="val 8969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Трапеция 19"/>
                            <wps:cNvSpPr/>
                            <wps:spPr>
                              <a:xfrm>
                                <a:off x="2122998" y="1470991"/>
                                <a:ext cx="1276350" cy="1047750"/>
                              </a:xfrm>
                              <a:prstGeom prst="trapezoid">
                                <a:avLst>
                                  <a:gd name="adj" fmla="val 8969"/>
                                </a:avLst>
                              </a:prstGeom>
                              <a:solidFill>
                                <a:srgbClr val="FF0000">
                                  <a:alpha val="28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рямоугольник 20"/>
                            <wps:cNvSpPr/>
                            <wps:spPr>
                              <a:xfrm>
                                <a:off x="2377135" y="4689336"/>
                                <a:ext cx="752475" cy="4486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рямоугольник 21"/>
                            <wps:cNvSpPr/>
                            <wps:spPr>
                              <a:xfrm>
                                <a:off x="2242125" y="4835921"/>
                                <a:ext cx="1333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Прямоугольник 22"/>
                            <wps:cNvSpPr/>
                            <wps:spPr>
                              <a:xfrm>
                                <a:off x="2353586" y="858741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Прямоугольник 23"/>
                            <wps:cNvSpPr/>
                            <wps:spPr>
                              <a:xfrm>
                                <a:off x="3021496" y="858741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Блок-схема: узел 24"/>
                            <wps:cNvSpPr/>
                            <wps:spPr>
                              <a:xfrm>
                                <a:off x="2417197" y="5494351"/>
                                <a:ext cx="168294" cy="16268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Блок-схема: узел 25"/>
                            <wps:cNvSpPr/>
                            <wps:spPr>
                              <a:xfrm>
                                <a:off x="3522540" y="2748018"/>
                                <a:ext cx="168294" cy="16268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>
                                  <a:alpha val="5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Блок-схема: узел 27"/>
                            <wps:cNvSpPr/>
                            <wps:spPr>
                              <a:xfrm>
                                <a:off x="2687541" y="2226365"/>
                                <a:ext cx="185429" cy="16268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Блок-схема: узел 28"/>
                            <wps:cNvSpPr/>
                            <wps:spPr>
                              <a:xfrm>
                                <a:off x="2671638" y="2711395"/>
                                <a:ext cx="184196" cy="151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Блок-схема: узел 29"/>
                            <wps:cNvSpPr/>
                            <wps:spPr>
                              <a:xfrm>
                                <a:off x="1971923" y="5168348"/>
                                <a:ext cx="168294" cy="16268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Блок-схема: узел 30"/>
                            <wps:cNvSpPr/>
                            <wps:spPr>
                              <a:xfrm>
                                <a:off x="1811075" y="5422789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Блок-схема: узел 31"/>
                            <wps:cNvSpPr/>
                            <wps:spPr>
                              <a:xfrm>
                                <a:off x="2027583" y="5422789"/>
                                <a:ext cx="133350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7E6E6">
                                  <a:lumMod val="75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Облачко с текстом: прямоугольное со скругленными углами 32"/>
                            <wps:cNvSpPr/>
                            <wps:spPr>
                              <a:xfrm>
                                <a:off x="-236645" y="1759938"/>
                                <a:ext cx="1076325" cy="419100"/>
                              </a:xfrm>
                              <a:prstGeom prst="wedgeRoundRectCallout">
                                <a:avLst>
                                  <a:gd name="adj1" fmla="val 212464"/>
                                  <a:gd name="adj2" fmla="val 69648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Капитан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Облачко с текстом: прямоугольное со скругленными углами 33"/>
                            <wps:cNvSpPr/>
                            <wps:spPr>
                              <a:xfrm>
                                <a:off x="4953663" y="3323645"/>
                                <a:ext cx="1076325" cy="419100"/>
                              </a:xfrm>
                              <a:prstGeom prst="wedgeRoundRectCallout">
                                <a:avLst>
                                  <a:gd name="adj1" fmla="val -167742"/>
                                  <a:gd name="adj2" fmla="val -163309"/>
                                  <a:gd name="adj3" fmla="val 16667"/>
                                </a:avLst>
                              </a:prstGeom>
                              <a:solidFill>
                                <a:srgbClr val="FF0000">
                                  <a:alpha val="6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Боцман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Облачко с текстом: прямоугольное со скругленными углами 34"/>
                            <wps:cNvSpPr/>
                            <wps:spPr>
                              <a:xfrm>
                                <a:off x="0" y="2989690"/>
                                <a:ext cx="1076325" cy="419100"/>
                              </a:xfrm>
                              <a:prstGeom prst="wedgeRoundRectCallout">
                                <a:avLst>
                                  <a:gd name="adj1" fmla="val 192109"/>
                                  <a:gd name="adj2" fmla="val -87170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Ст. мех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Облачко с текстом: прямоугольное со скругленными углами 35"/>
                            <wps:cNvSpPr/>
                            <wps:spPr>
                              <a:xfrm>
                                <a:off x="4110296" y="763183"/>
                                <a:ext cx="1281232" cy="419100"/>
                              </a:xfrm>
                              <a:prstGeom prst="wedgeRoundRectCallout">
                                <a:avLst>
                                  <a:gd name="adj1" fmla="val -134952"/>
                                  <a:gd name="adj2" fmla="val 46919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Моторист</w:t>
                                  </w:r>
                                  <w:r w:rsidR="00B95560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Облачко с текстом: прямоугольное со скругленными углами 36"/>
                            <wps:cNvSpPr/>
                            <wps:spPr>
                              <a:xfrm>
                                <a:off x="0" y="5247861"/>
                                <a:ext cx="1076325" cy="419100"/>
                              </a:xfrm>
                              <a:prstGeom prst="wedgeRoundRectCallout">
                                <a:avLst>
                                  <a:gd name="adj1" fmla="val 127507"/>
                                  <a:gd name="adj2" fmla="val -48534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Эл. мех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1321CB" w:rsidRDefault="001321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Облачко с текстом: прямоугольное со скругленными углами 37"/>
                            <wps:cNvSpPr/>
                            <wps:spPr>
                              <a:xfrm>
                                <a:off x="4373217" y="5470497"/>
                                <a:ext cx="1076325" cy="419100"/>
                              </a:xfrm>
                              <a:prstGeom prst="wedgeRoundRectCallout">
                                <a:avLst>
                                  <a:gd name="adj1" fmla="val -207891"/>
                                  <a:gd name="adj2" fmla="val -23533"/>
                                  <a:gd name="adj3" fmla="val 16667"/>
                                </a:avLst>
                              </a:prstGeom>
                              <a:solidFill>
                                <a:srgbClr val="5B9BD5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Ст. пом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Облачко с текстом: прямоугольное со скругленными углами 39"/>
                            <wps:cNvSpPr/>
                            <wps:spPr>
                              <a:xfrm>
                                <a:off x="4635313" y="2122799"/>
                                <a:ext cx="888057" cy="381635"/>
                              </a:xfrm>
                              <a:prstGeom prst="wedgeRoundRectCallout">
                                <a:avLst>
                                  <a:gd name="adj1" fmla="val -126800"/>
                                  <a:gd name="adj2" fmla="val 56903"/>
                                  <a:gd name="adj3" fmla="val 16667"/>
                                </a:avLst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321CB" w:rsidRPr="001321CB" w:rsidRDefault="001321CB" w:rsidP="001321C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1321CB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Битенг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" name="Блок-схема: узел 41"/>
                        <wps:cNvSpPr/>
                        <wps:spPr>
                          <a:xfrm>
                            <a:off x="3029447" y="143123"/>
                            <a:ext cx="133350" cy="133350"/>
                          </a:xfrm>
                          <a:prstGeom prst="flowChartConnector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66D81" w:rsidRDefault="00066D81" w:rsidP="00066D81">
                              <w:pPr>
                                <w:jc w:val="center"/>
                              </w:pPr>
                              <w:r>
                                <w:t>\\\\\\\\\\\\\\\\\\\\\\\\\\\\\\\\\\\\\\\\\\\\\\\\\\\\\\\\\\\\\\\\\\\\\\\\\\\\\\\\\\\\\\\\\\\\\\\\\\\\\\\\\\\\\\\\\\\\\\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7" o:spid="_x0000_s1028" style="width:495.75pt;height:567.75pt;mso-position-horizontal-relative:char;mso-position-vertical-relative:line" coordorigin="-2366" coordsize="62666,5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">
                <v:group id="Группа 8" o:spid="_x0000_s1029" style="position:absolute;left:-2366;width:62665;height:58895" coordorigin="-2366" coordsize="62666,5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Блок-схема: задержка 9" o:spid="_x0000_s1030" type="#_x0000_t135" style="position:absolute;left:-517;top:17930;width:56381;height:221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" fillcolor="#c5e0b4" strokecolor="windowText" strokeweight="2.25pt"/>
                  <v:group id="Группа 10" o:spid="_x0000_s1031" style="position:absolute;left:-2366;width:62665;height:58895" coordorigin="-2366" coordsize="62666,5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1" o:spid="_x0000_s1032" type="#_x0000_t120" style="position:absolute;left:26716;width:2191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" fillcolor="#e7e6e6" strokecolor="windowText" strokeweight="1.5pt">
                      <v:stroke joinstyle="miter"/>
                    </v:shape>
                    <v:shape id="Блок-схема: узел 12" o:spid="_x0000_s1033" type="#_x0000_t120" style="position:absolute;left:22025;top:3419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" fillcolor="#afabab" strokecolor="windowText" strokeweight="1.5pt">
                      <v:stroke joinstyle="miter"/>
                    </v:shape>
                    <v:shape id="Блок-схема: узел 13" o:spid="_x0000_s1034" type="#_x0000_t120" style="position:absolute;left:23615;top:1669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" fillcolor="#afabab" strokecolor="windowText" strokeweight="1.5pt">
                      <v:stroke joinstyle="miter"/>
                    </v:shape>
                    <v:shape id="Блок-схема: узел 14" o:spid="_x0000_s1035" type="#_x0000_t120" style="position:absolute;left:31725;top:3021;width:1334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" fillcolor="#afabab" strokecolor="windowText" strokeweight="1.5pt">
                      <v:stroke joinstyle="miter"/>
                    </v:shape>
                    <v:shape id="Блок-схема: узел 16" o:spid="_x0000_s1036" type="#_x0000_t120" style="position:absolute;left:36441;top:24707;width:2141;height: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" fillcolor="#afabab" strokecolor="windowText" strokeweight="1.5pt">
                      <v:stroke joinstyle="miter"/>
                    </v:shape>
                    <v:rect id="Прямоугольник 17" o:spid="_x0000_s1037" style="position:absolute;left:24967;top:8110;width:523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" fillcolor="#d0cece" strokecolor="windowText" strokeweight="1.5pt"/>
                    <v:shape id="Трапеция 18" o:spid="_x0000_s1038" style="position:absolute;left:19321;top:13755;width:16478;height:25337;visibility:visible;mso-wrap-style:square;v-text-anchor:middle" coordsize="1647825,253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" path="m,2533650l147793,,1500032,r147793,2533650l,2533650xe" fillcolor="#e2f0d9" strokecolor="windowText" strokeweight="1.5pt">
                      <v:stroke joinstyle="miter"/>
                      <v:path arrowok="t" o:connecttype="custom" o:connectlocs="0,2533650;147793,0;1500032,0;1647825,2533650;0,2533650" o:connectangles="0,0,0,0,0"/>
                    </v:shape>
                    <v:shape id="Трапеция 19" o:spid="_x0000_s1039" style="position:absolute;left:21229;top:14709;width:12764;height:10478;visibility:visible;mso-wrap-style:square;v-text-anchor:middle" coordsize="1276350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" path="m,1047750l93973,,1182377,r93973,1047750l,1047750xe" fillcolor="red" strokecolor="windowText" strokeweight="1.5pt">
                      <v:fill opacity="18247f"/>
                      <v:stroke joinstyle="miter"/>
                      <v:path arrowok="t" o:connecttype="custom" o:connectlocs="0,1047750;93973,0;1182377,0;1276350,1047750;0,1047750" o:connectangles="0,0,0,0,0"/>
                    </v:shape>
                    <v:rect id="Прямоугольник 20" o:spid="_x0000_s1040" style="position:absolute;left:23771;top:46893;width:7525;height:4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" fillcolor="#d0cece" strokecolor="windowText" strokeweight="1.5pt"/>
                    <v:rect id="Прямоугольник 21" o:spid="_x0000_s1041" style="position:absolute;left:22421;top:48359;width:1333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" fillcolor="#d0cece" strokecolor="windowText" strokeweight="1.5pt"/>
                    <v:rect id="Прямоугольник 22" o:spid="_x0000_s1042" style="position:absolute;left:23535;top:8587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" fillcolor="#d0cece" strokecolor="windowText" strokeweight="1.5pt"/>
                    <v:rect id="Прямоугольник 23" o:spid="_x0000_s1043" style="position:absolute;left:30214;top:8587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" fillcolor="#d0cece" strokecolor="windowText" strokeweight="1.5pt"/>
                    <v:shape id="Блок-схема: узел 24" o:spid="_x0000_s1044" type="#_x0000_t120" style="position:absolute;left:24171;top:54943;width:1683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" fillcolor="#9dc3e6" strokecolor="windowText" strokeweight="1.5pt">
                      <v:stroke joinstyle="miter"/>
                    </v:shape>
                    <v:shape id="Блок-схема: узел 25" o:spid="_x0000_s1045" type="#_x0000_t120" style="position:absolute;left:35225;top:27480;width:1683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" fillcolor="red" strokecolor="windowText" strokeweight="1.5pt">
                      <v:fill opacity="32896f"/>
                      <v:stroke joinstyle="miter"/>
                    </v:shape>
                    <v:shape id="Блок-схема: узел 27" o:spid="_x0000_s1046" type="#_x0000_t120" style="position:absolute;left:26875;top:22263;width:1854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" fillcolor="#9dc3e6" strokecolor="windowText" strokeweight="1.5pt">
                      <v:stroke joinstyle="miter"/>
                    </v:shape>
                    <v:shape id="Блок-схема: узел 28" o:spid="_x0000_s1047" type="#_x0000_t120" style="position:absolute;left:26716;top:27113;width:1842;height:1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" fillcolor="#9dc3e6" strokecolor="windowText" strokeweight="1.5pt">
                      <v:stroke joinstyle="miter"/>
                    </v:shape>
                    <v:shape id="Блок-схема: узел 29" o:spid="_x0000_s1048" type="#_x0000_t120" style="position:absolute;left:19719;top:51683;width:1683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" fillcolor="#9dc3e6" strokecolor="windowText" strokeweight="1.5pt">
                      <v:stroke joinstyle="miter"/>
                    </v:shape>
                    <v:shape id="Блок-схема: узел 30" o:spid="_x0000_s1049" type="#_x0000_t120" style="position:absolute;left:18110;top:54227;width:1334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" fillcolor="#afabab" strokecolor="windowText" strokeweight="1.5pt">
                      <v:stroke joinstyle="miter"/>
                    </v:shape>
                    <v:shape id="Блок-схема: узел 31" o:spid="_x0000_s1050" type="#_x0000_t120" style="position:absolute;left:20275;top:54227;width:1334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" fillcolor="#afabab" strokecolor="windowText" strokeweight="1.5pt">
                      <v:stroke joinstyle="miter"/>
                    </v:shape>
                    <v:shape id="Облачко с текстом: прямоугольное со скругленными углами 32" o:spid="_x0000_s1051" type="#_x0000_t62" style="position:absolute;left:-2366;top:17599;width:1076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" adj="56692,25844" fillcolor="#5b9bd5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Капитан</w:t>
                            </w:r>
                          </w:p>
                        </w:txbxContent>
                      </v:textbox>
                    </v:shape>
                    <v:shape id="Облачко с текстом: прямоугольное со скругленными углами 33" o:spid="_x0000_s1052" type="#_x0000_t62" style="position:absolute;left:49536;top:33236;width:107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" adj="-25432,-24475" fillcolor="red" strokecolor="windowText" strokeweight="1.5pt">
                      <v:fill opacity="39321f"/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Боцман</w:t>
                            </w:r>
                          </w:p>
                        </w:txbxContent>
                      </v:textbox>
                    </v:shape>
                    <v:shape id="Облачко с текстом: прямоугольное со скругленными углами 34" o:spid="_x0000_s1053" type="#_x0000_t62" style="position:absolute;top:29896;width:107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" adj="52296,-8029" fillcolor="#5b9bd5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Ст. мех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Облачко с текстом: прямоугольное со скругленными углами 35" o:spid="_x0000_s1054" type="#_x0000_t62" style="position:absolute;left:41102;top:7631;width:1281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" adj="-18350,20935" fillcolor="#5b9bd5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Моторист</w:t>
                            </w:r>
                            <w:r w:rsidR="00B9556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</w:txbxContent>
                      </v:textbox>
                    </v:shape>
                    <v:shape id="Облачко с текстом: прямоугольное со скругленными углами 36" o:spid="_x0000_s1055" type="#_x0000_t62" style="position:absolute;top:52478;width:107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" adj="38342,317" fillcolor="#5b9bd5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Эл. мех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321CB" w:rsidRDefault="001321CB"/>
                        </w:txbxContent>
                      </v:textbox>
                    </v:shape>
                    <v:shape id="Облачко с текстом: прямоугольное со скругленными углами 37" o:spid="_x0000_s1056" type="#_x0000_t62" style="position:absolute;left:43732;top:54704;width:1076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" adj="-34104,5717" fillcolor="#5b9bd5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Ст. пом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Облачко с текстом: прямоугольное со скругленными углами 39" o:spid="_x0000_s1057" type="#_x0000_t62" style="position:absolute;left:46353;top:21227;width:8880;height:3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" adj="-16589,23091" fillcolor="#d0cece" strokecolor="windowText" strokeweight="1.5pt">
                      <v:textbox>
                        <w:txbxContent>
                          <w:p w:rsidR="001321CB" w:rsidRPr="001321CB" w:rsidRDefault="001321CB" w:rsidP="001321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321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Битенг</w:t>
                            </w:r>
                          </w:p>
                        </w:txbxContent>
                      </v:textbox>
                    </v:shape>
                  </v:group>
                </v:group>
                <v:shape id="Блок-схема: узел 41" o:spid="_x0000_s1058" type="#_x0000_t120" style="position:absolute;left:30294;top:1431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" fillcolor="#afabab" strokecolor="windowText" strokeweight="1.5pt">
                  <v:stroke joinstyle="miter"/>
                  <v:textbox>
                    <w:txbxContent>
                      <w:p w:rsidR="00066D81" w:rsidRDefault="00066D81" w:rsidP="00066D81">
                        <w:pPr>
                          <w:jc w:val="center"/>
                        </w:pPr>
                        <w:r>
                          <w:t>\\\\\\\\\\\\\\\\\\\\\\\\\\\\\\\\\\\\\\\\\\\\\\\\\\\\\\\\\\\\\\\\\\\\\\\\\\\\\\\\\\\\\\\\\\\\\\\\\\\\\\\\\\\\\\\\\\\\\\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3FC8" w:rsidRDefault="00523FC8" w:rsidP="00E126E1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0"/>
          <w:szCs w:val="20"/>
        </w:rPr>
      </w:pPr>
    </w:p>
    <w:p w:rsidR="001321CB" w:rsidRPr="001321CB" w:rsidRDefault="001321CB" w:rsidP="00E126E1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0"/>
          <w:szCs w:val="20"/>
        </w:rPr>
      </w:pPr>
      <w:r w:rsidRPr="001321CB">
        <w:rPr>
          <w:rFonts w:ascii="Times New Roman" w:hAnsi="Times New Roman"/>
          <w:sz w:val="20"/>
          <w:szCs w:val="20"/>
        </w:rPr>
        <w:t xml:space="preserve">Рис. </w:t>
      </w:r>
      <w:r w:rsidR="00A16706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>. Схема аварии</w:t>
      </w:r>
    </w:p>
    <w:p w:rsidR="00D71B7B" w:rsidRDefault="00D71B7B" w:rsidP="00D71B7B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D71B7B" w:rsidRDefault="00D71B7B" w:rsidP="00D71B7B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очередном переносе тянущего каната на буксирном «усе» боцман перебросил канат за битенг правого борта. Матросы-мотористы посчитали такое положение тянущего каната опасным, т.к. он мог соскочить с битенга, указали на это боцману и сбросили тянущий канат с битенга. В 14:55, вернувшись к якорной лебедке, они продолжили выборку каната. При этом с места их расположения у якорной лебёдки битенг правого борта не просматривался, его видимость перекрывала надстройка буксира. </w:t>
      </w:r>
    </w:p>
    <w:p w:rsidR="00D71B7B" w:rsidRDefault="00D71B7B" w:rsidP="00D71B7B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Вскоре, через 15–20 секунд, матросы-мотористы услышали звук резкого удара по переборке. Остановив выборку каната и выглянув из-за угла надстройки, они обнаружили боцмана, опирающегося спиной о переборку надстройки и прижатого к ней тянущим канатом. </w:t>
      </w:r>
    </w:p>
    <w:p w:rsidR="00A16706" w:rsidRDefault="00A16706" w:rsidP="00A16706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Стравив тянущий к</w:t>
      </w:r>
      <w:r w:rsidR="004D59F6">
        <w:rPr>
          <w:rFonts w:ascii="Times New Roman" w:hAnsi="Times New Roman"/>
          <w:sz w:val="28"/>
          <w:szCs w:val="28"/>
        </w:rPr>
        <w:t>анат с якорной лебёдки</w:t>
      </w:r>
      <w:r>
        <w:rPr>
          <w:rFonts w:ascii="Times New Roman" w:hAnsi="Times New Roman"/>
          <w:sz w:val="28"/>
          <w:szCs w:val="28"/>
        </w:rPr>
        <w:t xml:space="preserve">, </w:t>
      </w:r>
      <w:r w:rsidR="00797B1A" w:rsidRPr="008E2D81">
        <w:rPr>
          <w:rFonts w:ascii="Times New Roman" w:hAnsi="Times New Roman"/>
          <w:sz w:val="28"/>
          <w:szCs w:val="28"/>
        </w:rPr>
        <w:t>матросы-</w:t>
      </w:r>
      <w:r w:rsidR="004D59F6">
        <w:rPr>
          <w:rFonts w:ascii="Times New Roman" w:hAnsi="Times New Roman"/>
          <w:sz w:val="28"/>
          <w:szCs w:val="28"/>
        </w:rPr>
        <w:t>мотористы</w:t>
      </w:r>
      <w:r>
        <w:rPr>
          <w:rFonts w:ascii="Times New Roman" w:hAnsi="Times New Roman"/>
          <w:sz w:val="28"/>
          <w:szCs w:val="28"/>
        </w:rPr>
        <w:t xml:space="preserve"> уложили боцмана на палубу и известили о случившемся капитана. После осмотра пострадавшего капитан поднялся на мостик и по радиосвязи сообщил портовым властям п. Гданьск об аварийном случае и запросил немедленную медицинскую помощь.</w:t>
      </w:r>
    </w:p>
    <w:p w:rsidR="00A16706" w:rsidRDefault="00A16706" w:rsidP="00A16706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16706" w:rsidRDefault="004D59F6" w:rsidP="00A16706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2031253</wp:posOffset>
                </wp:positionH>
                <wp:positionV relativeFrom="paragraph">
                  <wp:posOffset>1531869</wp:posOffset>
                </wp:positionV>
                <wp:extent cx="1271302" cy="1049431"/>
                <wp:effectExtent l="0" t="38100" r="5080" b="3683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442">
                          <a:off x="0" y="0"/>
                          <a:ext cx="1271302" cy="1049431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91375A" id="Овал 44" o:spid="_x0000_s1026" style="position:absolute;margin-left:159.95pt;margin-top:120.6pt;width:100.1pt;height:82.65pt;rotation:-129713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" fillcolor="red" strokecolor="red" strokeweight="1.5pt">
                <v:fill opacity="16448f"/>
                <v:stroke joinstyle="miter"/>
              </v:oval>
            </w:pict>
          </mc:Fallback>
        </mc:AlternateContent>
      </w:r>
      <w:r w:rsidR="00E126E1">
        <w:rPr>
          <w:rFonts w:ascii="Times New Roman" w:hAnsi="Times New Roman"/>
          <w:sz w:val="28"/>
          <w:szCs w:val="28"/>
        </w:rPr>
        <w:t xml:space="preserve"> </w:t>
      </w:r>
      <w:r w:rsidR="00A16706" w:rsidRPr="00A167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3555" cy="3990728"/>
            <wp:effectExtent l="0" t="0" r="0" b="0"/>
            <wp:docPr id="5" name="Рисунок 5" descr="D:\Чичин В.К\Мои документы\Мои рисунки\Кораблекрушения\2016\ОДИССЕЙ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Кораблекрушения\2016\ОДИССЕЙ\IMG_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25" cy="39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06" w:rsidRPr="001321CB" w:rsidRDefault="00A16706" w:rsidP="00A16706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1321CB">
        <w:rPr>
          <w:rFonts w:ascii="Times New Roman" w:hAnsi="Times New Roman"/>
          <w:sz w:val="20"/>
          <w:szCs w:val="20"/>
        </w:rPr>
        <w:t xml:space="preserve">Рис. </w:t>
      </w:r>
      <w:r>
        <w:rPr>
          <w:rFonts w:ascii="Times New Roman" w:hAnsi="Times New Roman"/>
          <w:sz w:val="20"/>
          <w:szCs w:val="20"/>
        </w:rPr>
        <w:t>4. Место аварии</w:t>
      </w:r>
    </w:p>
    <w:p w:rsidR="00A16706" w:rsidRDefault="00A16706" w:rsidP="00E126E1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16706" w:rsidRDefault="00A16706" w:rsidP="00E126E1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DC1C59" w:rsidRPr="00332890" w:rsidRDefault="00332890" w:rsidP="00DC1C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2890">
        <w:rPr>
          <w:rFonts w:ascii="Times New Roman" w:hAnsi="Times New Roman"/>
          <w:b/>
          <w:bCs/>
          <w:sz w:val="28"/>
          <w:szCs w:val="28"/>
        </w:rPr>
        <w:t>УСТАНОВЛЕННЫЕ ФАКТЫ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C1C59" w:rsidRDefault="00B95560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Буксир</w:t>
      </w:r>
      <w:r w:rsidR="00DC1C59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ОДИССЕЙ</w:t>
      </w:r>
      <w:r w:rsidR="00DC1C59">
        <w:rPr>
          <w:rFonts w:ascii="Times New Roman" w:hAnsi="Times New Roman"/>
          <w:sz w:val="28"/>
          <w:szCs w:val="28"/>
        </w:rPr>
        <w:t xml:space="preserve">» имел действующие документы, выданные </w:t>
      </w:r>
      <w:r w:rsidR="005B5C1C" w:rsidRPr="00332890">
        <w:rPr>
          <w:rFonts w:ascii="Times New Roman" w:hAnsi="Times New Roman"/>
          <w:sz w:val="28"/>
          <w:szCs w:val="28"/>
        </w:rPr>
        <w:t>Итальянск</w:t>
      </w:r>
      <w:r w:rsidR="005B5C1C">
        <w:rPr>
          <w:rFonts w:ascii="Times New Roman" w:hAnsi="Times New Roman"/>
          <w:sz w:val="28"/>
          <w:szCs w:val="28"/>
        </w:rPr>
        <w:t>им</w:t>
      </w:r>
      <w:r w:rsidR="005B5C1C" w:rsidRPr="00332890">
        <w:rPr>
          <w:rFonts w:ascii="Times New Roman" w:hAnsi="Times New Roman"/>
          <w:sz w:val="28"/>
          <w:szCs w:val="28"/>
        </w:rPr>
        <w:t xml:space="preserve"> классификационн</w:t>
      </w:r>
      <w:r w:rsidR="005B5C1C">
        <w:rPr>
          <w:rFonts w:ascii="Times New Roman" w:hAnsi="Times New Roman"/>
          <w:sz w:val="28"/>
          <w:szCs w:val="28"/>
        </w:rPr>
        <w:t>ым</w:t>
      </w:r>
      <w:r w:rsidR="005B5C1C" w:rsidRPr="00332890">
        <w:rPr>
          <w:rFonts w:ascii="Times New Roman" w:hAnsi="Times New Roman"/>
          <w:sz w:val="28"/>
          <w:szCs w:val="28"/>
        </w:rPr>
        <w:t xml:space="preserve"> общество</w:t>
      </w:r>
      <w:r w:rsidR="005B5C1C">
        <w:rPr>
          <w:rFonts w:ascii="Times New Roman" w:hAnsi="Times New Roman"/>
          <w:sz w:val="28"/>
          <w:szCs w:val="28"/>
        </w:rPr>
        <w:t>м</w:t>
      </w:r>
      <w:r w:rsidR="005B5C1C" w:rsidRPr="00332890">
        <w:rPr>
          <w:rFonts w:ascii="Times New Roman" w:hAnsi="Times New Roman"/>
          <w:sz w:val="28"/>
          <w:szCs w:val="28"/>
        </w:rPr>
        <w:t xml:space="preserve"> RINA Services S.p.A</w:t>
      </w:r>
      <w:r w:rsidR="005B5C1C">
        <w:rPr>
          <w:rFonts w:ascii="Times New Roman" w:hAnsi="Times New Roman"/>
          <w:sz w:val="28"/>
          <w:szCs w:val="28"/>
        </w:rPr>
        <w:t xml:space="preserve">. - </w:t>
      </w:r>
      <w:r w:rsidR="00332890">
        <w:rPr>
          <w:rFonts w:ascii="Times New Roman" w:hAnsi="Times New Roman"/>
          <w:sz w:val="28"/>
          <w:szCs w:val="28"/>
        </w:rPr>
        <w:t>п</w:t>
      </w:r>
      <w:r w:rsidR="00332890" w:rsidRPr="00332890">
        <w:rPr>
          <w:rFonts w:ascii="Times New Roman" w:hAnsi="Times New Roman"/>
          <w:sz w:val="28"/>
          <w:szCs w:val="28"/>
        </w:rPr>
        <w:t>ризнанн</w:t>
      </w:r>
      <w:r w:rsidR="00332890">
        <w:rPr>
          <w:rFonts w:ascii="Times New Roman" w:hAnsi="Times New Roman"/>
          <w:sz w:val="28"/>
          <w:szCs w:val="28"/>
        </w:rPr>
        <w:t>ой</w:t>
      </w:r>
      <w:r w:rsidR="00332890" w:rsidRPr="00332890">
        <w:rPr>
          <w:rFonts w:ascii="Times New Roman" w:hAnsi="Times New Roman"/>
          <w:sz w:val="28"/>
          <w:szCs w:val="28"/>
        </w:rPr>
        <w:t xml:space="preserve"> организаци</w:t>
      </w:r>
      <w:r w:rsidR="00332890">
        <w:rPr>
          <w:rFonts w:ascii="Times New Roman" w:hAnsi="Times New Roman"/>
          <w:sz w:val="28"/>
          <w:szCs w:val="28"/>
        </w:rPr>
        <w:t xml:space="preserve">ей, </w:t>
      </w:r>
      <w:r w:rsidR="00332890" w:rsidRPr="00332890">
        <w:rPr>
          <w:rFonts w:ascii="Times New Roman" w:hAnsi="Times New Roman"/>
          <w:sz w:val="28"/>
          <w:szCs w:val="28"/>
        </w:rPr>
        <w:t>надел</w:t>
      </w:r>
      <w:r w:rsidR="00332890">
        <w:rPr>
          <w:rFonts w:ascii="Times New Roman" w:hAnsi="Times New Roman"/>
          <w:sz w:val="28"/>
          <w:szCs w:val="28"/>
        </w:rPr>
        <w:t>ё</w:t>
      </w:r>
      <w:r w:rsidR="00332890" w:rsidRPr="00332890">
        <w:rPr>
          <w:rFonts w:ascii="Times New Roman" w:hAnsi="Times New Roman"/>
          <w:sz w:val="28"/>
          <w:szCs w:val="28"/>
        </w:rPr>
        <w:t>нн</w:t>
      </w:r>
      <w:r w:rsidR="00332890">
        <w:rPr>
          <w:rFonts w:ascii="Times New Roman" w:hAnsi="Times New Roman"/>
          <w:sz w:val="28"/>
          <w:szCs w:val="28"/>
        </w:rPr>
        <w:t>ой</w:t>
      </w:r>
      <w:r w:rsidR="00332890" w:rsidRPr="00332890">
        <w:rPr>
          <w:rFonts w:ascii="Times New Roman" w:hAnsi="Times New Roman"/>
          <w:sz w:val="28"/>
          <w:szCs w:val="28"/>
        </w:rPr>
        <w:t xml:space="preserve"> полномочиями </w:t>
      </w:r>
      <w:r w:rsidR="005B5C1C" w:rsidRPr="005B5C1C">
        <w:rPr>
          <w:rFonts w:ascii="Times New Roman" w:hAnsi="Times New Roman"/>
          <w:sz w:val="28"/>
          <w:szCs w:val="28"/>
        </w:rPr>
        <w:t xml:space="preserve">на проведение освидетельствований и выдачу </w:t>
      </w:r>
      <w:r w:rsidR="005B5C1C" w:rsidRPr="005B5C1C">
        <w:rPr>
          <w:rFonts w:ascii="Times New Roman" w:hAnsi="Times New Roman"/>
          <w:sz w:val="28"/>
          <w:szCs w:val="28"/>
        </w:rPr>
        <w:lastRenderedPageBreak/>
        <w:t>свидетельств судам, зарегистрированным в Российском международном реестре судов</w:t>
      </w:r>
      <w:r w:rsidR="005B5C1C">
        <w:rPr>
          <w:rFonts w:ascii="Times New Roman" w:hAnsi="Times New Roman"/>
          <w:sz w:val="28"/>
          <w:szCs w:val="28"/>
        </w:rPr>
        <w:t xml:space="preserve">. 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Экипаж судна был укомплектован в соответствии со Свидетельством о минимальном безопасном составе экипажа судна.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рабочего времени на судне соответствовал графику </w:t>
      </w:r>
      <w:r w:rsidR="004D59F6">
        <w:rPr>
          <w:rFonts w:ascii="Times New Roman" w:hAnsi="Times New Roman"/>
          <w:sz w:val="28"/>
          <w:szCs w:val="28"/>
        </w:rPr>
        <w:t xml:space="preserve">несения </w:t>
      </w:r>
      <w:r>
        <w:rPr>
          <w:rFonts w:ascii="Times New Roman" w:hAnsi="Times New Roman"/>
          <w:sz w:val="28"/>
          <w:szCs w:val="28"/>
        </w:rPr>
        <w:t>вахт, разработанных капитаном судна по поручению судовладельца и утверждённому представителем трудового коллектива судна.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Лицом, по оказанию первой медицинской помощи являлся капитан б</w:t>
      </w:r>
      <w:r w:rsidR="00B95560">
        <w:rPr>
          <w:rFonts w:ascii="Times New Roman" w:hAnsi="Times New Roman"/>
          <w:sz w:val="28"/>
          <w:szCs w:val="28"/>
        </w:rPr>
        <w:t>уксира</w:t>
      </w:r>
      <w:r>
        <w:rPr>
          <w:rFonts w:ascii="Times New Roman" w:hAnsi="Times New Roman"/>
          <w:sz w:val="28"/>
          <w:szCs w:val="28"/>
        </w:rPr>
        <w:t xml:space="preserve"> </w:t>
      </w:r>
      <w:r w:rsidR="00B95560">
        <w:rPr>
          <w:rFonts w:ascii="Times New Roman" w:hAnsi="Times New Roman"/>
          <w:sz w:val="28"/>
          <w:szCs w:val="28"/>
        </w:rPr>
        <w:t>«ОДИССЕЙ»</w:t>
      </w:r>
      <w:r>
        <w:rPr>
          <w:rFonts w:ascii="Times New Roman" w:hAnsi="Times New Roman"/>
          <w:sz w:val="28"/>
          <w:szCs w:val="28"/>
        </w:rPr>
        <w:t xml:space="preserve">, что подтверждается </w:t>
      </w:r>
      <w:r w:rsidR="004D59F6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 xml:space="preserve">свидетельством от 21.10.2011 № 166352 </w:t>
      </w:r>
      <w:r w:rsidR="00066D8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Оказание первой медицинской помощи</w:t>
      </w:r>
      <w:r w:rsidR="00066D81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выходом </w:t>
      </w:r>
      <w:r w:rsidR="00797B1A" w:rsidRPr="008E2D81">
        <w:rPr>
          <w:rFonts w:ascii="Times New Roman" w:hAnsi="Times New Roman"/>
          <w:sz w:val="28"/>
          <w:szCs w:val="28"/>
        </w:rPr>
        <w:t>буксира «ОДИССЕЙ»</w:t>
      </w:r>
      <w:r w:rsidR="00797B1A" w:rsidRPr="00797B1A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</w:t>
      </w:r>
      <w:r w:rsidR="00066D81">
        <w:rPr>
          <w:rFonts w:ascii="Times New Roman" w:hAnsi="Times New Roman"/>
          <w:sz w:val="28"/>
          <w:szCs w:val="28"/>
        </w:rPr>
        <w:t>морского порта</w:t>
      </w:r>
      <w:r>
        <w:rPr>
          <w:rFonts w:ascii="Times New Roman" w:hAnsi="Times New Roman"/>
          <w:sz w:val="28"/>
          <w:szCs w:val="28"/>
        </w:rPr>
        <w:t xml:space="preserve"> Калининград все технические средства, судовые устройства</w:t>
      </w:r>
      <w:r w:rsidR="004D59F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том числе и швартовное</w:t>
      </w:r>
      <w:r w:rsidR="004D59F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находились в исправном техническом состоянии. </w:t>
      </w:r>
    </w:p>
    <w:p w:rsidR="00066D81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момент начала работ по поднятию </w:t>
      </w:r>
      <w:r w:rsidR="00066D8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усов</w:t>
      </w:r>
      <w:r w:rsidR="00066D8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буксирной линии на борт б</w:t>
      </w:r>
      <w:r w:rsidR="00066D81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 xml:space="preserve"> «О</w:t>
      </w:r>
      <w:r w:rsidR="00066D81">
        <w:rPr>
          <w:rFonts w:ascii="Times New Roman" w:hAnsi="Times New Roman"/>
          <w:sz w:val="28"/>
          <w:szCs w:val="28"/>
        </w:rPr>
        <w:t>ДИССЕЙ</w:t>
      </w:r>
      <w:r>
        <w:rPr>
          <w:rFonts w:ascii="Times New Roman" w:hAnsi="Times New Roman"/>
          <w:sz w:val="28"/>
          <w:szCs w:val="28"/>
        </w:rPr>
        <w:t>» стоял на якоре</w:t>
      </w:r>
      <w:r w:rsidR="00797B1A">
        <w:rPr>
          <w:rFonts w:ascii="Times New Roman" w:hAnsi="Times New Roman"/>
          <w:sz w:val="28"/>
          <w:szCs w:val="28"/>
        </w:rPr>
        <w:t xml:space="preserve"> </w:t>
      </w:r>
      <w:r w:rsidR="00797B1A" w:rsidRPr="008E2D81">
        <w:rPr>
          <w:rFonts w:ascii="Times New Roman" w:hAnsi="Times New Roman"/>
          <w:sz w:val="28"/>
          <w:szCs w:val="28"/>
        </w:rPr>
        <w:t>на рейде морского порта Гданьск</w:t>
      </w:r>
      <w:r>
        <w:rPr>
          <w:rFonts w:ascii="Times New Roman" w:hAnsi="Times New Roman"/>
          <w:sz w:val="28"/>
          <w:szCs w:val="28"/>
        </w:rPr>
        <w:t>, гидрометеорологические условия были благоприятны для выполнения данной операции, швартовное устройство буксира находилось в исправном техническом состоянии и использовалось по своему назначению.</w:t>
      </w:r>
    </w:p>
    <w:p w:rsidR="00A16706" w:rsidRDefault="00A16706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16706" w:rsidRDefault="00A16706" w:rsidP="00A167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67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790654"/>
            <wp:effectExtent l="0" t="0" r="0" b="0"/>
            <wp:docPr id="6" name="Рисунок 6" descr="D:\Чичин В.К\Мои документы\Мои рисунки\Кораблекрушения\2016\ОДИССЕЙ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Кораблекрушения\2016\ОДИССЕЙ\IMG_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59" w:rsidRDefault="00DC1C59" w:rsidP="00A167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16706" w:rsidRPr="001321CB">
        <w:rPr>
          <w:rFonts w:ascii="Times New Roman" w:hAnsi="Times New Roman"/>
          <w:sz w:val="20"/>
          <w:szCs w:val="20"/>
        </w:rPr>
        <w:t xml:space="preserve">Рис. </w:t>
      </w:r>
      <w:r w:rsidR="00A16706">
        <w:rPr>
          <w:rFonts w:ascii="Times New Roman" w:hAnsi="Times New Roman"/>
          <w:sz w:val="20"/>
          <w:szCs w:val="20"/>
        </w:rPr>
        <w:t>5. Битенг правого борта</w:t>
      </w:r>
    </w:p>
    <w:p w:rsidR="00A16706" w:rsidRDefault="00A16706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D71B7B" w:rsidRDefault="00D71B7B" w:rsidP="00D71B7B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Выборка буксирных «усов» длиной 35 метров, находящихся в воде за кормой </w:t>
      </w:r>
      <w:r w:rsidRPr="008E2D81">
        <w:rPr>
          <w:rFonts w:ascii="Times New Roman" w:hAnsi="Times New Roman"/>
          <w:sz w:val="28"/>
          <w:szCs w:val="28"/>
        </w:rPr>
        <w:lastRenderedPageBreak/>
        <w:t>буксира</w:t>
      </w:r>
      <w:r>
        <w:rPr>
          <w:rFonts w:ascii="Times New Roman" w:hAnsi="Times New Roman"/>
          <w:sz w:val="28"/>
          <w:szCs w:val="28"/>
        </w:rPr>
        <w:t>, производилась с кормы по главной палубе правого борта, на бак с помощью швартовного полипропиленового каната. Посторонних предметов, мешающих проведению выборки «усов», не было.</w:t>
      </w:r>
    </w:p>
    <w:p w:rsidR="00D71B7B" w:rsidRDefault="00D71B7B" w:rsidP="00D71B7B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Швартовный полипропиленовый канат лежал вдоль борта на главной палубе от кормовой части </w:t>
      </w:r>
      <w:r w:rsidRPr="008E2D81">
        <w:rPr>
          <w:rFonts w:ascii="Times New Roman" w:hAnsi="Times New Roman"/>
          <w:sz w:val="28"/>
          <w:szCs w:val="28"/>
        </w:rPr>
        <w:t>буксира</w:t>
      </w:r>
      <w:r>
        <w:rPr>
          <w:rFonts w:ascii="Times New Roman" w:hAnsi="Times New Roman"/>
          <w:sz w:val="28"/>
          <w:szCs w:val="28"/>
        </w:rPr>
        <w:t xml:space="preserve"> до бака, один конец которого находился на турачке якорной лебёдки. Авария произошла в районе 33-35 шпангоутов между выходами из надстройки и внутренним трапом, ведущим на верхнюю палубу. Ширина главной палубы на месте аварии равна 117 см, высота фальшборта 93 см, битенг имел высоту 117 см, диаметром 38/44 см. Ширина тамбура входной двери в надстройку 119 см, глубина 74 см. Расстояние между тамбуром двери и площадкой трапа на верхнюю палубу 205 см, ширина площадки 85 см, глубина 80 см.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Освещение места </w:t>
      </w:r>
      <w:r w:rsidR="00324D85">
        <w:rPr>
          <w:rFonts w:ascii="Times New Roman" w:hAnsi="Times New Roman"/>
          <w:sz w:val="28"/>
          <w:szCs w:val="28"/>
        </w:rPr>
        <w:t xml:space="preserve">аварии </w:t>
      </w:r>
      <w:r>
        <w:rPr>
          <w:rFonts w:ascii="Times New Roman" w:hAnsi="Times New Roman"/>
          <w:sz w:val="28"/>
          <w:szCs w:val="28"/>
        </w:rPr>
        <w:t>было естественное, достаточное – светлое время суток.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пострадавшем </w:t>
      </w:r>
      <w:r w:rsidR="00623E7E" w:rsidRPr="008E2D81">
        <w:rPr>
          <w:rFonts w:ascii="Times New Roman" w:hAnsi="Times New Roman"/>
          <w:sz w:val="28"/>
          <w:szCs w:val="28"/>
        </w:rPr>
        <w:t>боцмане</w:t>
      </w:r>
      <w:r w:rsidR="00623E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момент </w:t>
      </w:r>
      <w:r w:rsidR="00324D85">
        <w:rPr>
          <w:rFonts w:ascii="Times New Roman" w:hAnsi="Times New Roman"/>
          <w:sz w:val="28"/>
          <w:szCs w:val="28"/>
        </w:rPr>
        <w:t>аварии</w:t>
      </w:r>
      <w:r>
        <w:rPr>
          <w:rFonts w:ascii="Times New Roman" w:hAnsi="Times New Roman"/>
          <w:sz w:val="28"/>
          <w:szCs w:val="28"/>
        </w:rPr>
        <w:t xml:space="preserve"> были надеты средства индивидуальной защиты, а именно: каска, спасательный жилет, спец</w:t>
      </w:r>
      <w:r w:rsidR="00623E7E" w:rsidRPr="008E2D81">
        <w:rPr>
          <w:rFonts w:ascii="Times New Roman" w:hAnsi="Times New Roman"/>
          <w:sz w:val="28"/>
          <w:szCs w:val="28"/>
        </w:rPr>
        <w:t>иальная</w:t>
      </w:r>
      <w:r>
        <w:rPr>
          <w:rFonts w:ascii="Times New Roman" w:hAnsi="Times New Roman"/>
          <w:sz w:val="28"/>
          <w:szCs w:val="28"/>
        </w:rPr>
        <w:t xml:space="preserve"> обувь, сертифицированная спецодежда.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EE5FFA">
        <w:rPr>
          <w:rFonts w:ascii="Times New Roman" w:hAnsi="Times New Roman"/>
          <w:sz w:val="28"/>
          <w:szCs w:val="28"/>
        </w:rPr>
        <w:t>буксире</w:t>
      </w:r>
      <w:r>
        <w:rPr>
          <w:rFonts w:ascii="Times New Roman" w:hAnsi="Times New Roman"/>
          <w:sz w:val="28"/>
          <w:szCs w:val="28"/>
        </w:rPr>
        <w:t xml:space="preserve"> «О</w:t>
      </w:r>
      <w:r w:rsidR="00EE5FFA">
        <w:rPr>
          <w:rFonts w:ascii="Times New Roman" w:hAnsi="Times New Roman"/>
          <w:sz w:val="28"/>
          <w:szCs w:val="28"/>
        </w:rPr>
        <w:t>ДИССЕЙ</w:t>
      </w:r>
      <w:r>
        <w:rPr>
          <w:rFonts w:ascii="Times New Roman" w:hAnsi="Times New Roman"/>
          <w:sz w:val="28"/>
          <w:szCs w:val="28"/>
        </w:rPr>
        <w:t>» мероприятия по подготовке к выборке «усов» были выполнены и соответствовали требованиям СОЛАС-74 и Правил по охране труда на судах морского и речного флота, утвержд</w:t>
      </w:r>
      <w:r w:rsidR="00A3589F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нных приказом Минтранса России от 05.06.2014 №367н. Перед началом работ все члены экипажа</w:t>
      </w:r>
      <w:r w:rsidR="00623E7E" w:rsidRPr="00623E7E">
        <w:rPr>
          <w:rFonts w:ascii="Times New Roman" w:hAnsi="Times New Roman"/>
          <w:sz w:val="28"/>
          <w:szCs w:val="28"/>
        </w:rPr>
        <w:t xml:space="preserve"> </w:t>
      </w:r>
      <w:r w:rsidR="00623E7E" w:rsidRPr="008E2D81">
        <w:rPr>
          <w:rFonts w:ascii="Times New Roman" w:hAnsi="Times New Roman"/>
          <w:sz w:val="28"/>
          <w:szCs w:val="28"/>
        </w:rPr>
        <w:t>буксира «ОДИССЕЙ»</w:t>
      </w:r>
      <w:r w:rsidR="00A3589F" w:rsidRPr="008E2D81">
        <w:rPr>
          <w:rFonts w:ascii="Times New Roman" w:hAnsi="Times New Roman"/>
          <w:sz w:val="28"/>
          <w:szCs w:val="28"/>
        </w:rPr>
        <w:t>,</w:t>
      </w:r>
      <w:r w:rsidRPr="00623E7E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участвующие в работе по подъ</w:t>
      </w:r>
      <w:r w:rsidR="00A3589F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му </w:t>
      </w:r>
      <w:r w:rsidR="00623E7E" w:rsidRPr="008E2D81">
        <w:rPr>
          <w:rFonts w:ascii="Times New Roman" w:hAnsi="Times New Roman"/>
          <w:sz w:val="28"/>
          <w:szCs w:val="28"/>
        </w:rPr>
        <w:t>«</w:t>
      </w:r>
      <w:r w:rsidRPr="008E2D81">
        <w:rPr>
          <w:rFonts w:ascii="Times New Roman" w:hAnsi="Times New Roman"/>
          <w:sz w:val="28"/>
          <w:szCs w:val="28"/>
        </w:rPr>
        <w:t>усов</w:t>
      </w:r>
      <w:r w:rsidR="00623E7E" w:rsidRPr="008E2D81">
        <w:rPr>
          <w:rFonts w:ascii="Times New Roman" w:hAnsi="Times New Roman"/>
          <w:sz w:val="28"/>
          <w:szCs w:val="28"/>
        </w:rPr>
        <w:t>»</w:t>
      </w:r>
      <w:r w:rsidR="00A3589F" w:rsidRPr="008E2D81">
        <w:rPr>
          <w:rFonts w:ascii="Times New Roman" w:hAnsi="Times New Roman"/>
          <w:sz w:val="28"/>
          <w:szCs w:val="28"/>
        </w:rPr>
        <w:t>,</w:t>
      </w:r>
      <w:r w:rsidRPr="008E2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были проинструктированы</w:t>
      </w:r>
      <w:r w:rsidR="006326CE">
        <w:rPr>
          <w:rFonts w:ascii="Times New Roman" w:hAnsi="Times New Roman"/>
          <w:sz w:val="28"/>
          <w:szCs w:val="28"/>
        </w:rPr>
        <w:t xml:space="preserve"> капитаном буксира</w:t>
      </w:r>
      <w:r>
        <w:rPr>
          <w:rFonts w:ascii="Times New Roman" w:hAnsi="Times New Roman"/>
          <w:sz w:val="28"/>
          <w:szCs w:val="28"/>
        </w:rPr>
        <w:t xml:space="preserve"> по правилам </w:t>
      </w:r>
      <w:r w:rsidR="00EE5FFA">
        <w:rPr>
          <w:rFonts w:ascii="Times New Roman" w:hAnsi="Times New Roman"/>
          <w:sz w:val="28"/>
          <w:szCs w:val="28"/>
        </w:rPr>
        <w:t>техники безопасности</w:t>
      </w:r>
      <w:r>
        <w:rPr>
          <w:rFonts w:ascii="Times New Roman" w:hAnsi="Times New Roman"/>
          <w:sz w:val="28"/>
          <w:szCs w:val="28"/>
        </w:rPr>
        <w:t xml:space="preserve">, ознакомлены с общим планом работы; назначено лицо, руководящее работами - старший помощник капитана. Каждому члену экипажа было указано где он должен находиться в процессе выполнения поставленной задачи по подъему </w:t>
      </w:r>
      <w:r w:rsidR="00EE5FF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усов</w:t>
      </w:r>
      <w:r w:rsidR="00EE5FF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6326CE">
        <w:rPr>
          <w:rFonts w:ascii="Times New Roman" w:hAnsi="Times New Roman"/>
          <w:sz w:val="28"/>
          <w:szCs w:val="28"/>
        </w:rPr>
        <w:t xml:space="preserve">Особое внимание обращалось на соблюдение правил техники безопасности, соответствующую экипировку (каски, спасательные жилеты, обувь, рукавицы, спецодежду), наличие опасных зон и личную осторожность. </w:t>
      </w:r>
      <w:r>
        <w:rPr>
          <w:rFonts w:ascii="Times New Roman" w:hAnsi="Times New Roman"/>
          <w:sz w:val="28"/>
          <w:szCs w:val="28"/>
        </w:rPr>
        <w:t>При подготовке к работам все посторонние предметы из опасного района выполнения работ были заблаговременно убраны.</w:t>
      </w:r>
    </w:p>
    <w:p w:rsidR="00EE5FFA" w:rsidRDefault="00DC1C59" w:rsidP="00EE5FF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14.06.2016 </w:t>
      </w:r>
      <w:r w:rsidR="00EE5FFA">
        <w:rPr>
          <w:rFonts w:ascii="Times New Roman" w:hAnsi="Times New Roman"/>
          <w:sz w:val="28"/>
          <w:szCs w:val="28"/>
        </w:rPr>
        <w:t xml:space="preserve">боцман </w:t>
      </w:r>
      <w:r>
        <w:rPr>
          <w:rFonts w:ascii="Times New Roman" w:hAnsi="Times New Roman"/>
          <w:sz w:val="28"/>
          <w:szCs w:val="28"/>
        </w:rPr>
        <w:t>ознакомился под роспись с «Должностной инструкцией боцмана» и с «Инструкцией по охране труда боцмана»</w:t>
      </w:r>
      <w:r w:rsidR="00324D85">
        <w:rPr>
          <w:rFonts w:ascii="Times New Roman" w:hAnsi="Times New Roman"/>
          <w:sz w:val="28"/>
          <w:szCs w:val="28"/>
        </w:rPr>
        <w:t>,</w:t>
      </w:r>
      <w:r w:rsidR="00EE5FFA">
        <w:rPr>
          <w:rFonts w:ascii="Times New Roman" w:hAnsi="Times New Roman"/>
          <w:sz w:val="28"/>
          <w:szCs w:val="28"/>
        </w:rPr>
        <w:t xml:space="preserve"> прошёл</w:t>
      </w:r>
      <w:r>
        <w:rPr>
          <w:rFonts w:ascii="Times New Roman" w:hAnsi="Times New Roman"/>
          <w:sz w:val="28"/>
          <w:szCs w:val="28"/>
        </w:rPr>
        <w:t xml:space="preserve"> </w:t>
      </w:r>
      <w:r w:rsidR="00EE5FF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нструктаж по </w:t>
      </w:r>
      <w:r w:rsidR="00EE5FFA">
        <w:rPr>
          <w:rFonts w:ascii="Times New Roman" w:hAnsi="Times New Roman"/>
          <w:sz w:val="28"/>
          <w:szCs w:val="28"/>
        </w:rPr>
        <w:t>технике безопасности</w:t>
      </w:r>
      <w:r>
        <w:rPr>
          <w:rFonts w:ascii="Times New Roman" w:hAnsi="Times New Roman"/>
          <w:sz w:val="28"/>
          <w:szCs w:val="28"/>
        </w:rPr>
        <w:t xml:space="preserve">, что подтверждается записью в журнале регистрации инструктажей по </w:t>
      </w:r>
      <w:r w:rsidR="00324D85">
        <w:rPr>
          <w:rFonts w:ascii="Times New Roman" w:hAnsi="Times New Roman"/>
          <w:sz w:val="28"/>
          <w:szCs w:val="28"/>
        </w:rPr>
        <w:t>технике безопасности</w:t>
      </w:r>
      <w:r>
        <w:rPr>
          <w:rFonts w:ascii="Times New Roman" w:hAnsi="Times New Roman"/>
          <w:sz w:val="28"/>
          <w:szCs w:val="28"/>
        </w:rPr>
        <w:t>, провед</w:t>
      </w:r>
      <w:r w:rsidR="00324D85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нном капитаном </w:t>
      </w:r>
      <w:r w:rsidR="00EE5FFA">
        <w:rPr>
          <w:rFonts w:ascii="Times New Roman" w:hAnsi="Times New Roman"/>
          <w:sz w:val="28"/>
          <w:szCs w:val="28"/>
        </w:rPr>
        <w:t>буксира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EE5FFA">
        <w:rPr>
          <w:rFonts w:ascii="Times New Roman" w:hAnsi="Times New Roman"/>
          <w:sz w:val="28"/>
          <w:szCs w:val="28"/>
        </w:rPr>
        <w:t>ОДИССЕЙ</w:t>
      </w:r>
      <w:r>
        <w:rPr>
          <w:rFonts w:ascii="Times New Roman" w:hAnsi="Times New Roman"/>
          <w:sz w:val="28"/>
          <w:szCs w:val="28"/>
        </w:rPr>
        <w:t>»</w:t>
      </w:r>
      <w:r w:rsidR="00EE5FFA">
        <w:rPr>
          <w:rFonts w:ascii="Times New Roman" w:hAnsi="Times New Roman"/>
          <w:sz w:val="28"/>
          <w:szCs w:val="28"/>
        </w:rPr>
        <w:t>. С 15.06.2016 по 11.07.2016 боцман прош</w:t>
      </w:r>
      <w:r w:rsidR="00324D85">
        <w:rPr>
          <w:rFonts w:ascii="Times New Roman" w:hAnsi="Times New Roman"/>
          <w:sz w:val="28"/>
          <w:szCs w:val="28"/>
        </w:rPr>
        <w:t>ё</w:t>
      </w:r>
      <w:r w:rsidR="00EE5FFA">
        <w:rPr>
          <w:rFonts w:ascii="Times New Roman" w:hAnsi="Times New Roman"/>
          <w:sz w:val="28"/>
          <w:szCs w:val="28"/>
        </w:rPr>
        <w:t>л обучение по охране труда.</w:t>
      </w:r>
    </w:p>
    <w:p w:rsidR="00DC1C59" w:rsidRDefault="00091B9D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Боцман</w:t>
      </w:r>
      <w:r w:rsidR="00DC1C59">
        <w:rPr>
          <w:rFonts w:ascii="Times New Roman" w:hAnsi="Times New Roman"/>
          <w:sz w:val="28"/>
          <w:szCs w:val="28"/>
        </w:rPr>
        <w:t xml:space="preserve"> при производстве работ по выборке «усов»</w:t>
      </w:r>
      <w:r w:rsidR="009C6C6E">
        <w:rPr>
          <w:rFonts w:ascii="Times New Roman" w:hAnsi="Times New Roman"/>
          <w:sz w:val="28"/>
          <w:szCs w:val="28"/>
        </w:rPr>
        <w:t>,</w:t>
      </w:r>
      <w:r w:rsidR="00DC1C59">
        <w:rPr>
          <w:rFonts w:ascii="Times New Roman" w:hAnsi="Times New Roman"/>
          <w:sz w:val="28"/>
          <w:szCs w:val="28"/>
        </w:rPr>
        <w:t xml:space="preserve"> без ведома руководителя работ</w:t>
      </w:r>
      <w:r w:rsidR="009C6C6E">
        <w:rPr>
          <w:rFonts w:ascii="Times New Roman" w:hAnsi="Times New Roman"/>
          <w:sz w:val="28"/>
          <w:szCs w:val="28"/>
        </w:rPr>
        <w:t>,</w:t>
      </w:r>
      <w:r w:rsidR="00DC1C59">
        <w:rPr>
          <w:rFonts w:ascii="Times New Roman" w:hAnsi="Times New Roman"/>
          <w:sz w:val="28"/>
          <w:szCs w:val="28"/>
        </w:rPr>
        <w:t xml:space="preserve"> </w:t>
      </w:r>
      <w:r w:rsidR="009C6C6E">
        <w:rPr>
          <w:rFonts w:ascii="Times New Roman" w:hAnsi="Times New Roman"/>
          <w:sz w:val="28"/>
          <w:szCs w:val="28"/>
        </w:rPr>
        <w:t xml:space="preserve">повторно </w:t>
      </w:r>
      <w:r w:rsidR="00DC1C59">
        <w:rPr>
          <w:rFonts w:ascii="Times New Roman" w:hAnsi="Times New Roman"/>
          <w:sz w:val="28"/>
          <w:szCs w:val="28"/>
        </w:rPr>
        <w:t>зав</w:t>
      </w:r>
      <w:r w:rsidR="009C6C6E">
        <w:rPr>
          <w:rFonts w:ascii="Times New Roman" w:hAnsi="Times New Roman"/>
          <w:sz w:val="28"/>
          <w:szCs w:val="28"/>
        </w:rPr>
        <w:t>ё</w:t>
      </w:r>
      <w:r w:rsidR="00DC1C59">
        <w:rPr>
          <w:rFonts w:ascii="Times New Roman" w:hAnsi="Times New Roman"/>
          <w:sz w:val="28"/>
          <w:szCs w:val="28"/>
        </w:rPr>
        <w:t xml:space="preserve">л канат через битенг и находился вблизи сильно натянутого </w:t>
      </w:r>
      <w:r w:rsidR="00FD761D">
        <w:rPr>
          <w:rFonts w:ascii="Times New Roman" w:hAnsi="Times New Roman"/>
          <w:sz w:val="28"/>
          <w:szCs w:val="28"/>
        </w:rPr>
        <w:t>тянущего каната</w:t>
      </w:r>
      <w:r w:rsidR="00DC1C59">
        <w:rPr>
          <w:rFonts w:ascii="Times New Roman" w:hAnsi="Times New Roman"/>
          <w:sz w:val="28"/>
          <w:szCs w:val="28"/>
        </w:rPr>
        <w:t>, внутри угла, образованного канатом, у борта со стороны которого выбирался трос.</w:t>
      </w:r>
      <w:r w:rsidR="00FD761D">
        <w:rPr>
          <w:rFonts w:ascii="Times New Roman" w:hAnsi="Times New Roman"/>
          <w:sz w:val="28"/>
          <w:szCs w:val="28"/>
        </w:rPr>
        <w:t xml:space="preserve"> Тянущий канат соскочил с битенга и, ударив боцмана в грудь, прижал его к надстройке буксира. </w:t>
      </w:r>
      <w:r w:rsidR="00DC1C59">
        <w:rPr>
          <w:rFonts w:ascii="Times New Roman" w:hAnsi="Times New Roman"/>
          <w:sz w:val="28"/>
          <w:szCs w:val="28"/>
        </w:rPr>
        <w:t xml:space="preserve"> </w:t>
      </w:r>
    </w:p>
    <w:p w:rsidR="00DC1C59" w:rsidRDefault="00DC1C59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обнаружения </w:t>
      </w:r>
      <w:r w:rsidR="00FD761D">
        <w:rPr>
          <w:rFonts w:ascii="Times New Roman" w:hAnsi="Times New Roman"/>
          <w:sz w:val="28"/>
          <w:szCs w:val="28"/>
        </w:rPr>
        <w:t>боцмана</w:t>
      </w:r>
      <w:r>
        <w:rPr>
          <w:rFonts w:ascii="Times New Roman" w:hAnsi="Times New Roman"/>
          <w:sz w:val="28"/>
          <w:szCs w:val="28"/>
        </w:rPr>
        <w:t xml:space="preserve"> прижатым к надстройк</w:t>
      </w:r>
      <w:r w:rsidR="00FD761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тянущим к</w:t>
      </w:r>
      <w:r w:rsidR="00FD761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 w:rsidR="00FD761D">
        <w:rPr>
          <w:rFonts w:ascii="Times New Roman" w:hAnsi="Times New Roman"/>
          <w:sz w:val="28"/>
          <w:szCs w:val="28"/>
        </w:rPr>
        <w:t>ато</w:t>
      </w:r>
      <w:r>
        <w:rPr>
          <w:rFonts w:ascii="Times New Roman" w:hAnsi="Times New Roman"/>
          <w:sz w:val="28"/>
          <w:szCs w:val="28"/>
        </w:rPr>
        <w:t xml:space="preserve">м, был вызван капитан, который совместно со старшим помощником предпринял попытку реанимационных мероприятий, но из-за высокого риска повреждения внутренних органов дальнейшие реанимационные действия были прекращены. </w:t>
      </w:r>
      <w:r w:rsidR="00324D8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острадавшего </w:t>
      </w:r>
      <w:r w:rsidR="00324D85">
        <w:rPr>
          <w:rFonts w:ascii="Times New Roman" w:hAnsi="Times New Roman"/>
          <w:sz w:val="28"/>
          <w:szCs w:val="28"/>
        </w:rPr>
        <w:t xml:space="preserve">боцмана эвакуировали </w:t>
      </w:r>
      <w:r>
        <w:rPr>
          <w:rFonts w:ascii="Times New Roman" w:hAnsi="Times New Roman"/>
          <w:sz w:val="28"/>
          <w:szCs w:val="28"/>
        </w:rPr>
        <w:t>на катер береговой охраны Польши для послед</w:t>
      </w:r>
      <w:r w:rsidR="00324D85">
        <w:rPr>
          <w:rFonts w:ascii="Times New Roman" w:hAnsi="Times New Roman"/>
          <w:sz w:val="28"/>
          <w:szCs w:val="28"/>
        </w:rPr>
        <w:t xml:space="preserve">ующей его </w:t>
      </w:r>
      <w:r w:rsidR="00324D85">
        <w:rPr>
          <w:rFonts w:ascii="Times New Roman" w:hAnsi="Times New Roman"/>
          <w:sz w:val="28"/>
          <w:szCs w:val="28"/>
        </w:rPr>
        <w:lastRenderedPageBreak/>
        <w:t>доставки в госпиталь.</w:t>
      </w:r>
    </w:p>
    <w:p w:rsidR="009C6C6E" w:rsidRDefault="009C6C6E" w:rsidP="009C6C6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DC1C59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.07.2016</w:t>
      </w:r>
      <w:r w:rsidRPr="00DC1C59">
        <w:rPr>
          <w:rFonts w:ascii="Times New Roman" w:hAnsi="Times New Roman"/>
          <w:sz w:val="28"/>
          <w:szCs w:val="28"/>
        </w:rPr>
        <w:t xml:space="preserve"> в 15</w:t>
      </w:r>
      <w:r>
        <w:rPr>
          <w:rFonts w:ascii="Times New Roman" w:hAnsi="Times New Roman"/>
          <w:sz w:val="28"/>
          <w:szCs w:val="28"/>
        </w:rPr>
        <w:t>:</w:t>
      </w:r>
      <w:r w:rsidRPr="00DC1C5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DC1C59">
        <w:rPr>
          <w:rFonts w:ascii="Times New Roman" w:hAnsi="Times New Roman"/>
          <w:sz w:val="28"/>
          <w:szCs w:val="28"/>
        </w:rPr>
        <w:t xml:space="preserve">з-за полученных тяжких телесных повреждений </w:t>
      </w:r>
      <w:r>
        <w:rPr>
          <w:rFonts w:ascii="Times New Roman" w:hAnsi="Times New Roman"/>
          <w:sz w:val="28"/>
          <w:szCs w:val="28"/>
        </w:rPr>
        <w:t>боцман</w:t>
      </w:r>
      <w:r w:rsidRPr="00DC1C59">
        <w:rPr>
          <w:rFonts w:ascii="Times New Roman" w:hAnsi="Times New Roman"/>
          <w:sz w:val="28"/>
          <w:szCs w:val="28"/>
        </w:rPr>
        <w:t xml:space="preserve"> скончался, что подтвержде</w:t>
      </w:r>
      <w:r>
        <w:rPr>
          <w:rFonts w:ascii="Times New Roman" w:hAnsi="Times New Roman"/>
          <w:sz w:val="28"/>
          <w:szCs w:val="28"/>
        </w:rPr>
        <w:t>но</w:t>
      </w:r>
      <w:r w:rsidRPr="00DC1C59">
        <w:rPr>
          <w:rFonts w:ascii="Times New Roman" w:hAnsi="Times New Roman"/>
          <w:sz w:val="28"/>
          <w:szCs w:val="28"/>
        </w:rPr>
        <w:t xml:space="preserve"> медицинским свидетельством о смерти, выданное отделом судебной медицины Гданьск</w:t>
      </w:r>
      <w:r>
        <w:rPr>
          <w:rFonts w:ascii="Times New Roman" w:hAnsi="Times New Roman"/>
          <w:sz w:val="28"/>
          <w:szCs w:val="28"/>
        </w:rPr>
        <w:t>ого</w:t>
      </w:r>
      <w:r w:rsidRPr="00DC1C59">
        <w:rPr>
          <w:rFonts w:ascii="Times New Roman" w:hAnsi="Times New Roman"/>
          <w:sz w:val="28"/>
          <w:szCs w:val="28"/>
        </w:rPr>
        <w:t xml:space="preserve"> медицинск</w:t>
      </w:r>
      <w:r>
        <w:rPr>
          <w:rFonts w:ascii="Times New Roman" w:hAnsi="Times New Roman"/>
          <w:sz w:val="28"/>
          <w:szCs w:val="28"/>
        </w:rPr>
        <w:t>ого</w:t>
      </w:r>
      <w:r w:rsidRPr="00DC1C59">
        <w:rPr>
          <w:rFonts w:ascii="Times New Roman" w:hAnsi="Times New Roman"/>
          <w:sz w:val="28"/>
          <w:szCs w:val="28"/>
        </w:rPr>
        <w:t xml:space="preserve"> университет</w:t>
      </w:r>
      <w:r>
        <w:rPr>
          <w:rFonts w:ascii="Times New Roman" w:hAnsi="Times New Roman"/>
          <w:sz w:val="28"/>
          <w:szCs w:val="28"/>
        </w:rPr>
        <w:t>а</w:t>
      </w:r>
      <w:r w:rsidRPr="00DC1C59">
        <w:rPr>
          <w:rFonts w:ascii="Times New Roman" w:hAnsi="Times New Roman"/>
          <w:sz w:val="28"/>
          <w:szCs w:val="28"/>
        </w:rPr>
        <w:t xml:space="preserve">. </w:t>
      </w:r>
    </w:p>
    <w:p w:rsidR="00324D85" w:rsidRDefault="00324D85" w:rsidP="00DC1C59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9C6C6E" w:rsidRP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C6E">
        <w:rPr>
          <w:rFonts w:ascii="Times New Roman" w:hAnsi="Times New Roman"/>
          <w:b/>
          <w:bCs/>
          <w:sz w:val="28"/>
          <w:szCs w:val="28"/>
        </w:rPr>
        <w:t>ПРИЧИНЫ АВАРИ</w:t>
      </w:r>
      <w:r>
        <w:rPr>
          <w:rFonts w:ascii="Times New Roman" w:hAnsi="Times New Roman"/>
          <w:b/>
          <w:bCs/>
          <w:sz w:val="28"/>
          <w:szCs w:val="28"/>
        </w:rPr>
        <w:t>И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Несоблюдение боцманом правил техники безопасности.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Самовольное изменение боцманом схемы подъёма «усов» буксирной линии на борт буксира «ОДИССЕЙ».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9C6C6E" w:rsidRP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C6E">
        <w:rPr>
          <w:rFonts w:ascii="Times New Roman" w:hAnsi="Times New Roman"/>
          <w:b/>
          <w:bCs/>
          <w:sz w:val="28"/>
          <w:szCs w:val="28"/>
        </w:rPr>
        <w:t>ВЫВОДЫ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Боцман м/б «Одиссей» нарушил требования: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статьи 214 Трудового кодекса Российской Федерации: Работник обязан соблюдать требования охраны труда;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подпункт</w:t>
      </w:r>
      <w:r w:rsidR="00602B48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а), в), з), и), к), пункта 4 Устава о дисциплине работников морского транспорта</w:t>
      </w:r>
      <w:r w:rsidR="00602B48">
        <w:rPr>
          <w:rFonts w:ascii="Times New Roman" w:hAnsi="Times New Roman"/>
          <w:sz w:val="28"/>
          <w:szCs w:val="28"/>
        </w:rPr>
        <w:t xml:space="preserve">, утверждённого </w:t>
      </w:r>
      <w:r>
        <w:rPr>
          <w:rFonts w:ascii="Times New Roman" w:hAnsi="Times New Roman"/>
          <w:sz w:val="28"/>
          <w:szCs w:val="28"/>
        </w:rPr>
        <w:t>Постановлени</w:t>
      </w:r>
      <w:r w:rsidR="00602B48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602B4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равительства РФ от 23.05.2000 № 395: Работник морского транспорта обязан: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соблюдать трудовую и производственную дисциплину, настоящий Устав, Устав службы на морских судах и выполнять обязанности, предусмотренные трудовым договором (контрактом);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знать и неуклонно соблюдать установленные технологические регламенты и процессы выполнения работ, должностные и производственные инструкции, а также нормы и правила по охране труда, безопасному ведению работ, технической эксплуатации и ремонту оборудования, производственной санитарии и гигиене труда, пожарной безопасности, защите и сохранению окружающей среды и иные относящиеся к его трудовой деятельности нормы, правила и инструкции;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не оставлять самовольно свое рабочее место;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содействовать соблюдению трудовой дисциплины в экипаже судна, коллективе организации морского транспорта;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знать настоящий Устав и точно выполнять его требования;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выполнять иные требования, предусмотренные законами и иными нормативными правовыми актами Российской Федерации; </w:t>
      </w:r>
    </w:p>
    <w:p w:rsidR="009C6C6E" w:rsidRDefault="00602B48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подпункта </w:t>
      </w:r>
      <w:r w:rsidR="009C6C6E">
        <w:rPr>
          <w:rFonts w:ascii="Times New Roman" w:hAnsi="Times New Roman"/>
          <w:sz w:val="28"/>
          <w:szCs w:val="28"/>
        </w:rPr>
        <w:t xml:space="preserve">1.6 </w:t>
      </w:r>
      <w:r>
        <w:rPr>
          <w:rFonts w:ascii="Times New Roman" w:hAnsi="Times New Roman"/>
          <w:sz w:val="28"/>
          <w:szCs w:val="28"/>
        </w:rPr>
        <w:t>пункта</w:t>
      </w:r>
      <w:r w:rsidR="009C6C6E">
        <w:rPr>
          <w:rFonts w:ascii="Times New Roman" w:hAnsi="Times New Roman"/>
          <w:sz w:val="28"/>
          <w:szCs w:val="28"/>
        </w:rPr>
        <w:t xml:space="preserve">1; </w:t>
      </w:r>
      <w:r>
        <w:rPr>
          <w:rFonts w:ascii="Times New Roman" w:hAnsi="Times New Roman"/>
          <w:sz w:val="28"/>
          <w:szCs w:val="28"/>
        </w:rPr>
        <w:t xml:space="preserve">подпунктов </w:t>
      </w:r>
      <w:r w:rsidR="009C6C6E">
        <w:rPr>
          <w:rFonts w:ascii="Times New Roman" w:hAnsi="Times New Roman"/>
          <w:sz w:val="28"/>
          <w:szCs w:val="28"/>
        </w:rPr>
        <w:t>3.1, 3.3, 3.14, 3.35 п</w:t>
      </w:r>
      <w:r>
        <w:rPr>
          <w:rFonts w:ascii="Times New Roman" w:hAnsi="Times New Roman"/>
          <w:sz w:val="28"/>
          <w:szCs w:val="28"/>
        </w:rPr>
        <w:t>ункта</w:t>
      </w:r>
      <w:r w:rsidR="009C6C6E">
        <w:rPr>
          <w:rFonts w:ascii="Times New Roman" w:hAnsi="Times New Roman"/>
          <w:sz w:val="28"/>
          <w:szCs w:val="28"/>
        </w:rPr>
        <w:t xml:space="preserve"> 3 Инструкции по охране труда для боцмана</w:t>
      </w:r>
      <w:r>
        <w:rPr>
          <w:rFonts w:ascii="Times New Roman" w:hAnsi="Times New Roman"/>
          <w:sz w:val="28"/>
          <w:szCs w:val="28"/>
        </w:rPr>
        <w:t>,</w:t>
      </w:r>
      <w:r w:rsidR="009C6C6E">
        <w:rPr>
          <w:rFonts w:ascii="Times New Roman" w:hAnsi="Times New Roman"/>
          <w:sz w:val="28"/>
          <w:szCs w:val="28"/>
        </w:rPr>
        <w:t xml:space="preserve"> утвержд</w:t>
      </w:r>
      <w:r>
        <w:rPr>
          <w:rFonts w:ascii="Times New Roman" w:hAnsi="Times New Roman"/>
          <w:sz w:val="28"/>
          <w:szCs w:val="28"/>
        </w:rPr>
        <w:t>ё</w:t>
      </w:r>
      <w:r w:rsidR="009C6C6E">
        <w:rPr>
          <w:rFonts w:ascii="Times New Roman" w:hAnsi="Times New Roman"/>
          <w:sz w:val="28"/>
          <w:szCs w:val="28"/>
        </w:rPr>
        <w:t>нной ген</w:t>
      </w:r>
      <w:r>
        <w:rPr>
          <w:rFonts w:ascii="Times New Roman" w:hAnsi="Times New Roman"/>
          <w:sz w:val="28"/>
          <w:szCs w:val="28"/>
        </w:rPr>
        <w:t xml:space="preserve">еральным </w:t>
      </w:r>
      <w:r w:rsidR="009C6C6E">
        <w:rPr>
          <w:rFonts w:ascii="Times New Roman" w:hAnsi="Times New Roman"/>
          <w:sz w:val="28"/>
          <w:szCs w:val="28"/>
        </w:rPr>
        <w:t xml:space="preserve">директором ООО «Море Сервис» от 04.03.2016: 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п.п. 1.6 Боцман, матрос должен: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хорошо знать и точно выполнять правила охраны труда при выполнении палубных, буксировочных, швартовных окрасочных и других работ;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 работы производить только с ведома и по приказанию руководителя работ.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п.3 Требования охраны труда во время работы: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п.п.3.1 - Все якорно-швартовные и буксировочные работы производятся под руководством помощника капитана, назначенного капитаном. Все действия, </w:t>
      </w:r>
      <w:r>
        <w:rPr>
          <w:rFonts w:ascii="Times New Roman" w:hAnsi="Times New Roman"/>
          <w:sz w:val="28"/>
          <w:szCs w:val="28"/>
        </w:rPr>
        <w:lastRenderedPageBreak/>
        <w:t>связанные с подачей, отдачей, креплением, потравливанием и выбиранием швартовных концов, пуск якорных и швартовных механизмов должны выполняться только по его команде ...;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п.п.3.3 - При работе со стальными и растительными тросами запрещается находится и держать руки ближе 1 м от барабанов, кнехтов, блоков и др. устройств, с которых выбирается ходовой конец троса. При работе с тросами из синтетических материалов это расстояние должно быть не менее 2 м. Запрещается находиться вблизи сильно натянутых тросов, а также на линии натяжения как впереди, так и позади места соприкосновения троса с механизмами для его выборки для закрепления или изменения направления тяги троса. ...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п.п.3.14 - При швартовных работах запрещается: подавать, выбирать, вытравливать, закреплять и отдавать швартовный трос, а также пускать в действие швартовный механизм без команды лица, руководителя швартовными операциями...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п.п.3.35 - ... Во время подачи и выборки буксирного троса запрещается находится внутри шлагов троса, а </w:t>
      </w:r>
      <w:r w:rsidR="00602B48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между тросом и бортом с которого он подается, или выбирается...</w:t>
      </w:r>
    </w:p>
    <w:p w:rsidR="009C6C6E" w:rsidRDefault="009C6C6E" w:rsidP="009C6C6E">
      <w:pPr>
        <w:widowControl w:val="0"/>
        <w:tabs>
          <w:tab w:val="left" w:pos="9921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2B48" w:rsidRDefault="00602B48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2B48">
        <w:rPr>
          <w:rFonts w:ascii="Times New Roman" w:hAnsi="Times New Roman"/>
          <w:b/>
          <w:bCs/>
          <w:sz w:val="28"/>
          <w:szCs w:val="28"/>
        </w:rPr>
        <w:t xml:space="preserve">РЕКОМЕНДАЦИИ ПО ПРЕДУПРЕЖДЕНИЮ </w:t>
      </w:r>
    </w:p>
    <w:p w:rsidR="009C6C6E" w:rsidRPr="00602B48" w:rsidRDefault="00602B48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2B48">
        <w:rPr>
          <w:rFonts w:ascii="Times New Roman" w:hAnsi="Times New Roman"/>
          <w:b/>
          <w:bCs/>
          <w:sz w:val="28"/>
          <w:szCs w:val="28"/>
        </w:rPr>
        <w:t>ПОДОБНЫХ АВАРИЙ В БУДУЩЕМ</w:t>
      </w:r>
    </w:p>
    <w:p w:rsidR="009C6C6E" w:rsidRPr="00602B48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«Море Сервис»: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Специалисту по охране труда Общества, провести внеочередной инструктаж членов экипажей судов Общества по соблюдению правил техники безопасности на рабочем месте и заполнению журнала по ТБ; </w:t>
      </w:r>
    </w:p>
    <w:p w:rsidR="009C6C6E" w:rsidRDefault="009C6C6E" w:rsidP="009C6C6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разобрать с экипажами судов Общества обстоятельства и причины данного аварийного случая, обратив особое внимание на безопасность операций при выполнении палубных работ</w:t>
      </w:r>
      <w:r w:rsidR="00602B48">
        <w:rPr>
          <w:rFonts w:ascii="Times New Roman" w:hAnsi="Times New Roman"/>
          <w:sz w:val="28"/>
          <w:szCs w:val="28"/>
        </w:rPr>
        <w:t>.</w:t>
      </w:r>
    </w:p>
    <w:p w:rsidR="001321CB" w:rsidRPr="00E126E1" w:rsidRDefault="00893B30" w:rsidP="00D71B7B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Рекомендуется при проведении швартовных, грузовых </w:t>
      </w:r>
      <w:r w:rsidR="00221CD3">
        <w:rPr>
          <w:rFonts w:ascii="Times New Roman" w:hAnsi="Times New Roman"/>
          <w:sz w:val="28"/>
          <w:szCs w:val="28"/>
        </w:rPr>
        <w:t xml:space="preserve">и иных </w:t>
      </w:r>
      <w:r>
        <w:rPr>
          <w:rFonts w:ascii="Times New Roman" w:hAnsi="Times New Roman"/>
          <w:sz w:val="28"/>
          <w:szCs w:val="28"/>
        </w:rPr>
        <w:t xml:space="preserve">операций распределять членов палубной команды таким образом, чтобы </w:t>
      </w:r>
      <w:r w:rsidR="0097497C">
        <w:rPr>
          <w:rFonts w:ascii="Times New Roman" w:hAnsi="Times New Roman"/>
          <w:sz w:val="28"/>
          <w:szCs w:val="28"/>
        </w:rPr>
        <w:t xml:space="preserve">потенциально </w:t>
      </w:r>
      <w:r>
        <w:rPr>
          <w:rFonts w:ascii="Times New Roman" w:hAnsi="Times New Roman"/>
          <w:sz w:val="28"/>
          <w:szCs w:val="28"/>
        </w:rPr>
        <w:t xml:space="preserve">опасные </w:t>
      </w:r>
      <w:r w:rsidR="0097497C">
        <w:rPr>
          <w:rFonts w:ascii="Times New Roman" w:hAnsi="Times New Roman"/>
          <w:sz w:val="28"/>
          <w:szCs w:val="28"/>
        </w:rPr>
        <w:t>участки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97497C">
        <w:rPr>
          <w:rFonts w:ascii="Times New Roman" w:hAnsi="Times New Roman"/>
          <w:sz w:val="28"/>
          <w:szCs w:val="28"/>
        </w:rPr>
        <w:t>были в зоне видимости хотя бы одного члена команды</w:t>
      </w:r>
      <w:r w:rsidR="00221CD3">
        <w:rPr>
          <w:rFonts w:ascii="Times New Roman" w:hAnsi="Times New Roman"/>
          <w:sz w:val="28"/>
          <w:szCs w:val="28"/>
        </w:rPr>
        <w:t xml:space="preserve">, </w:t>
      </w:r>
      <w:r w:rsidR="0097497C">
        <w:rPr>
          <w:rFonts w:ascii="Times New Roman" w:hAnsi="Times New Roman"/>
          <w:sz w:val="28"/>
          <w:szCs w:val="28"/>
        </w:rPr>
        <w:t>каждый</w:t>
      </w:r>
      <w:r w:rsidR="00221CD3">
        <w:rPr>
          <w:rFonts w:ascii="Times New Roman" w:hAnsi="Times New Roman"/>
          <w:sz w:val="28"/>
          <w:szCs w:val="28"/>
        </w:rPr>
        <w:t xml:space="preserve"> из которой</w:t>
      </w:r>
      <w:r w:rsidR="0097497C">
        <w:rPr>
          <w:rFonts w:ascii="Times New Roman" w:hAnsi="Times New Roman"/>
          <w:sz w:val="28"/>
          <w:szCs w:val="28"/>
        </w:rPr>
        <w:t xml:space="preserve"> должен иметь связь с руководителем проводимой операции.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1321CB" w:rsidRPr="00E126E1" w:rsidSect="00D71B7B">
      <w:headerReference w:type="default" r:id="rId16"/>
      <w:pgSz w:w="11906" w:h="16838"/>
      <w:pgMar w:top="568" w:right="566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7AE" w:rsidRDefault="00BC27AE" w:rsidP="00D71B7B">
      <w:pPr>
        <w:spacing w:after="0" w:line="240" w:lineRule="auto"/>
      </w:pPr>
      <w:r>
        <w:separator/>
      </w:r>
    </w:p>
  </w:endnote>
  <w:endnote w:type="continuationSeparator" w:id="0">
    <w:p w:rsidR="00BC27AE" w:rsidRDefault="00BC27AE" w:rsidP="00D7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7AE" w:rsidRDefault="00BC27AE" w:rsidP="00D71B7B">
      <w:pPr>
        <w:spacing w:after="0" w:line="240" w:lineRule="auto"/>
      </w:pPr>
      <w:r>
        <w:separator/>
      </w:r>
    </w:p>
  </w:footnote>
  <w:footnote w:type="continuationSeparator" w:id="0">
    <w:p w:rsidR="00BC27AE" w:rsidRDefault="00BC27AE" w:rsidP="00D7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220130"/>
      <w:docPartObj>
        <w:docPartGallery w:val="Page Numbers (Top of Page)"/>
        <w:docPartUnique/>
      </w:docPartObj>
    </w:sdtPr>
    <w:sdtEndPr/>
    <w:sdtContent>
      <w:p w:rsidR="00D71B7B" w:rsidRDefault="00D71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D98">
          <w:rPr>
            <w:noProof/>
          </w:rPr>
          <w:t>2</w:t>
        </w:r>
        <w:r>
          <w:fldChar w:fldCharType="end"/>
        </w:r>
      </w:p>
    </w:sdtContent>
  </w:sdt>
  <w:p w:rsidR="00D71B7B" w:rsidRDefault="00D71B7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66D81"/>
    <w:rsid w:val="00091B9D"/>
    <w:rsid w:val="000C5BD8"/>
    <w:rsid w:val="000C75BE"/>
    <w:rsid w:val="001321CB"/>
    <w:rsid w:val="001546FA"/>
    <w:rsid w:val="00221CD3"/>
    <w:rsid w:val="00235051"/>
    <w:rsid w:val="00274781"/>
    <w:rsid w:val="002F06A4"/>
    <w:rsid w:val="003104A2"/>
    <w:rsid w:val="00324D85"/>
    <w:rsid w:val="00332890"/>
    <w:rsid w:val="003736B9"/>
    <w:rsid w:val="00390C2F"/>
    <w:rsid w:val="003F206A"/>
    <w:rsid w:val="004D59F6"/>
    <w:rsid w:val="004E5A84"/>
    <w:rsid w:val="00523FC8"/>
    <w:rsid w:val="005B0A69"/>
    <w:rsid w:val="005B5C1C"/>
    <w:rsid w:val="00602B48"/>
    <w:rsid w:val="00604ED6"/>
    <w:rsid w:val="00623E7E"/>
    <w:rsid w:val="006326CE"/>
    <w:rsid w:val="00675112"/>
    <w:rsid w:val="006F42DC"/>
    <w:rsid w:val="0070385E"/>
    <w:rsid w:val="00714273"/>
    <w:rsid w:val="007664AD"/>
    <w:rsid w:val="00770D77"/>
    <w:rsid w:val="00797B1A"/>
    <w:rsid w:val="008474C7"/>
    <w:rsid w:val="008722AE"/>
    <w:rsid w:val="008906B0"/>
    <w:rsid w:val="00893B30"/>
    <w:rsid w:val="008E2D81"/>
    <w:rsid w:val="00956DC5"/>
    <w:rsid w:val="0096358E"/>
    <w:rsid w:val="0097497C"/>
    <w:rsid w:val="00985D9B"/>
    <w:rsid w:val="009C6C6E"/>
    <w:rsid w:val="00A16706"/>
    <w:rsid w:val="00A3589F"/>
    <w:rsid w:val="00A371CF"/>
    <w:rsid w:val="00A57274"/>
    <w:rsid w:val="00B95560"/>
    <w:rsid w:val="00BC27AE"/>
    <w:rsid w:val="00BE3C90"/>
    <w:rsid w:val="00C32AC2"/>
    <w:rsid w:val="00C94E42"/>
    <w:rsid w:val="00CD2021"/>
    <w:rsid w:val="00D71B7B"/>
    <w:rsid w:val="00DC194E"/>
    <w:rsid w:val="00DC1C59"/>
    <w:rsid w:val="00E126E1"/>
    <w:rsid w:val="00E50EC5"/>
    <w:rsid w:val="00EB2A44"/>
    <w:rsid w:val="00EE5FFA"/>
    <w:rsid w:val="00F03D98"/>
    <w:rsid w:val="00F67F29"/>
    <w:rsid w:val="00F854B3"/>
    <w:rsid w:val="00FD2E7C"/>
    <w:rsid w:val="00FD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rostransnadzo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ad@rostransnadzor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4</cp:revision>
  <dcterms:created xsi:type="dcterms:W3CDTF">2023-03-23T07:16:00Z</dcterms:created>
  <dcterms:modified xsi:type="dcterms:W3CDTF">2023-03-24T11:31:00Z</dcterms:modified>
</cp:coreProperties>
</file>